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深圳市高级中学高中园2025年4月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面向202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5年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应届毕业生赴外招聘教师岗位计划表</w:t>
      </w:r>
    </w:p>
    <w:bookmarkEnd w:id="0"/>
    <w:tbl>
      <w:tblPr>
        <w:tblStyle w:val="4"/>
        <w:tblW w:w="51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82"/>
        <w:gridCol w:w="639"/>
        <w:gridCol w:w="1035"/>
        <w:gridCol w:w="1013"/>
        <w:gridCol w:w="879"/>
        <w:gridCol w:w="686"/>
        <w:gridCol w:w="758"/>
        <w:gridCol w:w="1022"/>
        <w:gridCol w:w="1049"/>
        <w:gridCol w:w="918"/>
        <w:gridCol w:w="1238"/>
        <w:gridCol w:w="1187"/>
        <w:gridCol w:w="923"/>
        <w:gridCol w:w="754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0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2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2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高中化学竞赛教练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40岁以下；具有高中及以上教师资格证；曾获中国化学奥林匹克（决赛）三等奖及以上奖项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高中生物竞赛教练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40岁以下；具有高中及以上教师资格证；曾获全国中学生生物学竞赛三等奖及以上奖项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研究生：教育学(A0401)；心理学(A0402)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研究生：教育学(A04)；艺术学(A13)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DZhZGViOWRiYjlhNTQ2NWNmNzc4N2U5MGU2N2UifQ=="/>
  </w:docVars>
  <w:rsids>
    <w:rsidRoot w:val="12194D3A"/>
    <w:rsid w:val="12194D3A"/>
    <w:rsid w:val="528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1633</Characters>
  <Lines>0</Lines>
  <Paragraphs>0</Paragraphs>
  <TotalTime>5</TotalTime>
  <ScaleCrop>false</ScaleCrop>
  <LinksUpToDate>false</LinksUpToDate>
  <CharactersWithSpaces>1646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2025-04-03T13:38:00Z</dcterms:created>
  <dc:creator>王大爱西瓜</dc:creator>
  <cp:lastModifiedBy>王大爱西瓜</cp:lastModifiedBy>
  <dcterms:modified xsi:type="dcterms:W3CDTF">2025-04-03T14:02:28Z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FC2E8AC2AE654C019E44B76E7FBD90E7</vt:lpwstr>
  </property>
</Properties>
</file>