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15FC2">
      <w:pPr>
        <w:spacing w:line="6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附件二</w:t>
      </w:r>
    </w:p>
    <w:p w14:paraId="28486191">
      <w:pPr>
        <w:spacing w:before="311" w:line="189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 w:cs="仿宋"/>
          <w:b/>
          <w:spacing w:val="-2"/>
          <w:sz w:val="44"/>
          <w:szCs w:val="44"/>
          <w:lang w:val="en-US" w:eastAsia="zh-CN"/>
        </w:rPr>
        <w:t>张家界学院</w:t>
      </w:r>
      <w:r>
        <w:rPr>
          <w:rFonts w:ascii="黑体" w:hAnsi="黑体" w:eastAsia="黑体" w:cs="仿宋"/>
          <w:b/>
          <w:spacing w:val="-2"/>
          <w:sz w:val="44"/>
          <w:szCs w:val="44"/>
        </w:rPr>
        <w:t>202</w:t>
      </w:r>
      <w:r>
        <w:rPr>
          <w:rFonts w:hint="eastAsia" w:ascii="黑体" w:hAnsi="黑体" w:eastAsia="黑体" w:cs="仿宋"/>
          <w:b/>
          <w:spacing w:val="-2"/>
          <w:sz w:val="44"/>
          <w:szCs w:val="44"/>
          <w:lang w:val="en-US" w:eastAsia="zh-CN"/>
        </w:rPr>
        <w:t>5</w:t>
      </w:r>
      <w:r>
        <w:rPr>
          <w:rFonts w:ascii="黑体" w:hAnsi="黑体" w:eastAsia="黑体" w:cs="仿宋"/>
          <w:b/>
          <w:spacing w:val="-2"/>
          <w:sz w:val="44"/>
          <w:szCs w:val="44"/>
        </w:rPr>
        <w:t>年专任教师</w:t>
      </w:r>
      <w:r>
        <w:rPr>
          <w:rFonts w:hint="eastAsia" w:ascii="黑体" w:hAnsi="黑体" w:eastAsia="黑体" w:cs="仿宋"/>
          <w:b/>
          <w:spacing w:val="-2"/>
          <w:sz w:val="44"/>
          <w:szCs w:val="44"/>
        </w:rPr>
        <w:t>及辅导员引进计划</w:t>
      </w:r>
      <w:r>
        <w:rPr>
          <w:rFonts w:ascii="黑体" w:hAnsi="黑体" w:eastAsia="黑体" w:cs="仿宋"/>
          <w:b/>
          <w:spacing w:val="-2"/>
          <w:sz w:val="44"/>
          <w:szCs w:val="44"/>
        </w:rPr>
        <w:t>一览表</w:t>
      </w:r>
    </w:p>
    <w:p w14:paraId="5B115951"/>
    <w:tbl>
      <w:tblPr>
        <w:tblStyle w:val="4"/>
        <w:tblW w:w="152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470"/>
        <w:gridCol w:w="1560"/>
        <w:gridCol w:w="4080"/>
        <w:gridCol w:w="1080"/>
        <w:gridCol w:w="690"/>
        <w:gridCol w:w="930"/>
        <w:gridCol w:w="660"/>
        <w:gridCol w:w="2505"/>
      </w:tblGrid>
      <w:tr w14:paraId="52F6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5" w:type="dxa"/>
            <w:vMerge w:val="restart"/>
            <w:shd w:val="clear" w:color="auto" w:fill="FFFFFF"/>
            <w:vAlign w:val="center"/>
          </w:tcPr>
          <w:p w14:paraId="263D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16BE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4FED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研究生阶段所学专业及研究方向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A9C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本科阶段所学专业</w:t>
            </w:r>
          </w:p>
        </w:tc>
        <w:tc>
          <w:tcPr>
            <w:tcW w:w="4080" w:type="dxa"/>
            <w:vMerge w:val="restart"/>
            <w:shd w:val="clear" w:color="auto" w:fill="auto"/>
            <w:vAlign w:val="center"/>
          </w:tcPr>
          <w:p w14:paraId="06EF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拟任教课程名称</w:t>
            </w:r>
          </w:p>
        </w:tc>
        <w:tc>
          <w:tcPr>
            <w:tcW w:w="3360" w:type="dxa"/>
            <w:gridSpan w:val="4"/>
            <w:shd w:val="clear" w:color="auto" w:fill="auto"/>
            <w:vAlign w:val="center"/>
          </w:tcPr>
          <w:p w14:paraId="639E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对拟引进人员的要求</w:t>
            </w:r>
          </w:p>
        </w:tc>
        <w:tc>
          <w:tcPr>
            <w:tcW w:w="2505" w:type="dxa"/>
            <w:vMerge w:val="restart"/>
            <w:shd w:val="clear" w:color="auto" w:fill="auto"/>
            <w:vAlign w:val="center"/>
          </w:tcPr>
          <w:p w14:paraId="328C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7C9D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25" w:type="dxa"/>
            <w:vMerge w:val="continue"/>
            <w:shd w:val="clear" w:color="auto" w:fill="FFFFFF"/>
            <w:vAlign w:val="center"/>
          </w:tcPr>
          <w:p w14:paraId="29251CF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shd w:val="clear" w:color="auto" w:fill="FFFFFF"/>
            <w:vAlign w:val="center"/>
          </w:tcPr>
          <w:p w14:paraId="3228447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shd w:val="clear" w:color="auto" w:fill="auto"/>
            <w:vAlign w:val="center"/>
          </w:tcPr>
          <w:p w14:paraId="23C074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 w14:paraId="1CE47D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0" w:type="dxa"/>
            <w:vMerge w:val="continue"/>
            <w:shd w:val="clear" w:color="auto" w:fill="auto"/>
            <w:vAlign w:val="center"/>
          </w:tcPr>
          <w:p w14:paraId="5B7814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31B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8CE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4D0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077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10B88A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E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6C6A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19E0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3390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体育学类及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其他相关专业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80E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体育类、数学类及统计学类相关专业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0085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体育统计学、体育科研方法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9B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70D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17E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9B5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vMerge w:val="restart"/>
            <w:shd w:val="clear" w:color="auto" w:fill="auto"/>
            <w:vAlign w:val="center"/>
          </w:tcPr>
          <w:p w14:paraId="5181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本硕专业一致或相近，博士、副高及以上职称年龄可适当放宽。</w:t>
            </w:r>
          </w:p>
        </w:tc>
      </w:tr>
      <w:tr w14:paraId="3EE9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2DC1B7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 w14:paraId="2A6524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shd w:val="clear" w:color="auto" w:fill="auto"/>
            <w:vAlign w:val="center"/>
          </w:tcPr>
          <w:p w14:paraId="357CD3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 w14:paraId="78DC8C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1B04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运动训练学 、运动技能与控制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C9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7B5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314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5B6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07434C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2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14AE00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 w14:paraId="1CA36F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shd w:val="clear" w:color="auto" w:fill="auto"/>
            <w:vAlign w:val="center"/>
          </w:tcPr>
          <w:p w14:paraId="3AD574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 w14:paraId="638112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3152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运动解剖学、运动生理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95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5EC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FD5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03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548F06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5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4DFEF2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 w14:paraId="1A640B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shd w:val="clear" w:color="auto" w:fill="auto"/>
            <w:vAlign w:val="center"/>
          </w:tcPr>
          <w:p w14:paraId="6E0D0E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 w14:paraId="76C1DD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0D2E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运动处方理论与方法、运动营养学、</w:t>
            </w:r>
          </w:p>
          <w:p w14:paraId="1C64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体育保健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E1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B25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53B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820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5B748A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F3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235FF3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 w14:paraId="04AFFC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shd w:val="clear" w:color="auto" w:fill="auto"/>
            <w:vAlign w:val="center"/>
          </w:tcPr>
          <w:p w14:paraId="153600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 w14:paraId="4D3380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2F3F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体育社会学、学校体育学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9C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86C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554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D12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18B733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B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09F7FC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 w14:paraId="3E4519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shd w:val="clear" w:color="auto" w:fill="auto"/>
            <w:vAlign w:val="center"/>
          </w:tcPr>
          <w:p w14:paraId="291EC8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 w14:paraId="365F71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2EB9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健康教育学、健康管理学、体育管理学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2A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109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BB3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95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255922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5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76C871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 w14:paraId="7EB672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F20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体育学类专业及相关研究方向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F5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5293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田径、排球、乒乓球、搏击、散打、</w:t>
            </w:r>
          </w:p>
          <w:p w14:paraId="7374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篮球、体育舞蹈、健美操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F7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DBF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2A4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882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CA5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本硕专业一致，国家一级及以上运动员可以放宽到八大体育学院或985、211全日制本科学历。</w:t>
            </w:r>
          </w:p>
        </w:tc>
      </w:tr>
      <w:tr w14:paraId="1354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25" w:type="dxa"/>
            <w:shd w:val="clear" w:color="auto" w:fill="auto"/>
            <w:vAlign w:val="center"/>
          </w:tcPr>
          <w:p w14:paraId="79AE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28C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公共数学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86B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应用数学、计算数学、基础数学、统计学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EE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数学与应用数学、统计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258B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高等数学与数学专业课程等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F5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75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B56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B1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8D2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0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729E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B18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朝鲜语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1CA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外国语言文学（朝鲜语）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E5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朝鲜语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45F6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基础朝鲜语、朝鲜语视听说、朝鲜语阅读、朝鲜语写作、朝鲜语语言学概论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25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1BA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7EF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030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05" w:type="dxa"/>
            <w:vMerge w:val="restart"/>
            <w:shd w:val="clear" w:color="auto" w:fill="auto"/>
            <w:vAlign w:val="center"/>
          </w:tcPr>
          <w:p w14:paraId="294D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本硕专业一致</w:t>
            </w:r>
          </w:p>
        </w:tc>
      </w:tr>
      <w:tr w14:paraId="62EB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5406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5F8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泰语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545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外国语言文学（泰语）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60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泰语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259D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二外（泰语）、大学外语（泰语）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39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B31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074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20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26BDA6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2A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25" w:type="dxa"/>
            <w:vMerge w:val="restart"/>
            <w:shd w:val="clear" w:color="auto" w:fill="auto"/>
            <w:noWrap/>
            <w:vAlign w:val="center"/>
          </w:tcPr>
          <w:p w14:paraId="5BF6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0A3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037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物流管理相关专业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FB8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物流管理专业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7CAC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物流系统分析与设计、物流设施与设备、供应链管理、冷链物流、物流成本管理、第三方物流等课程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BE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83C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22B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355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05" w:type="dxa"/>
            <w:vMerge w:val="restart"/>
            <w:shd w:val="clear" w:color="auto" w:fill="auto"/>
            <w:vAlign w:val="center"/>
          </w:tcPr>
          <w:p w14:paraId="2FC7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9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2132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7A2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086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大数据管理与应用相关专业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99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大数据管理与应用、计算机或统计学专业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2E4B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数据分析类课程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45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457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146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D58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4FEECB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2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2076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795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25B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数字经济专业研究方向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81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数字经济专业及相近专业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74F2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中央银行学、国际经济学、大数据分析-金融方向课程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EB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CDF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9C7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B5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6F1973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B4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0E15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90F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494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电子商务研究方向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1B2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电子商务专业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089C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网上支付与结算、跨境电商项目运营等课程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A9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4C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42C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A1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2CE7A9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B8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1590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理工农学院</w:t>
            </w:r>
          </w:p>
          <w:p w14:paraId="302F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681A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0" w:type="dxa"/>
            <w:vMerge w:val="restart"/>
            <w:shd w:val="clear" w:color="auto" w:fill="auto"/>
            <w:noWrap/>
            <w:vAlign w:val="center"/>
          </w:tcPr>
          <w:p w14:paraId="0341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2C4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计算机科学与技术、软件工程</w:t>
            </w:r>
          </w:p>
        </w:tc>
        <w:tc>
          <w:tcPr>
            <w:tcW w:w="4080" w:type="dxa"/>
            <w:shd w:val="clear" w:color="auto" w:fill="auto"/>
            <w:noWrap/>
            <w:vAlign w:val="center"/>
          </w:tcPr>
          <w:p w14:paraId="155B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计算机组成原理等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3F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2DD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44C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647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vMerge w:val="restart"/>
            <w:shd w:val="clear" w:color="auto" w:fill="auto"/>
            <w:vAlign w:val="center"/>
          </w:tcPr>
          <w:p w14:paraId="0415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本硕专业一致或相近，有相关行业经验的优秀人才学历可放宽至985、211院校全日制本科。</w:t>
            </w:r>
          </w:p>
        </w:tc>
      </w:tr>
      <w:tr w14:paraId="79C4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4C52E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 w14:paraId="326804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shd w:val="clear" w:color="auto" w:fill="auto"/>
            <w:noWrap/>
            <w:vAlign w:val="center"/>
          </w:tcPr>
          <w:p w14:paraId="6528CF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 w14:paraId="6799C1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50A8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软件工程、高级语言程序设计等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D4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DCC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64A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DF5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1CFEE2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F9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05DD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3463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B1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  <w:p w14:paraId="7978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（网络方向）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60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计算机及相关专业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59C3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linux系统等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6E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DD7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F2F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38E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51DDB0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B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5556B0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 w14:paraId="188170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3CD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计算机（硬件相关方向）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A4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计算机专业硬件方向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4112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电子技术基础、编译原理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1C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335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A4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70A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1E7C7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08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5BE8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DA6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A1B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73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电子信息工程及其专业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4877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嵌入式应用开发、数字信号处理技术、传感器技术、无线传感器网络、RTOS操作系统、智能硬件应用开发、EDA设计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14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619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1EF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7AA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028803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B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7C0A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6CF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9DA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F4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通信工程及其相关专业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1DE1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移动通信、通信网、现代通信技术、随机信号处理、数字信号处理、无线通信组网、无线通信FPGA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82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506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8D3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B1A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3206C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2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25BE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2FA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5EE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人工智能（计算机、电子信息、人工智能等相关专业）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DC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人工智能（计算机、电子信息、人工智能、应用数学相关专业）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6AF4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数据结构、数据库原理与应用、计算机组成原理、机器学习、神经网络与深度学习、计算机视觉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65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2CB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9C3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25C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683147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791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5494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64B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  <w:p w14:paraId="28EF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（通识）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7D4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计算机、软件工程、人工智能等相关专业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69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计算机科学与技术、软件工程、人工智能及其相关专业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05B4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大学计算机基础、计算机程序设计、</w:t>
            </w:r>
          </w:p>
          <w:p w14:paraId="1F4A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41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324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688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A80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3B72AF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9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4373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理工农学院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65C7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2D3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风景园林（建筑、园林工程及相关方向）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E25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75EF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园林招投标、园林工程测量、园林建筑设计、园林工程材料、园林施工图设计等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3D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9D3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CC6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AC1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vMerge w:val="restart"/>
            <w:shd w:val="clear" w:color="auto" w:fill="auto"/>
            <w:vAlign w:val="center"/>
          </w:tcPr>
          <w:p w14:paraId="2628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本硕专业一致或相近，有经验的工程师年龄可放宽到40岁以下，985、211院校优先。</w:t>
            </w:r>
          </w:p>
        </w:tc>
      </w:tr>
      <w:tr w14:paraId="4A68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0EBB7D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 w14:paraId="48063D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1DC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风景园林（风景园林规划及相关方向）</w:t>
            </w: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 w14:paraId="234803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36D0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园林素描与色彩、园林速写、园林设计初步等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24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3AD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B0E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63F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5C1D22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3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01E33A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 w14:paraId="454FB5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2EE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风景园林（风景园林遗产保护与利用及相关方向）</w:t>
            </w: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 w14:paraId="412B3C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3FAB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文化遗产保护与利用、生态技术与应用等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32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4B5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8DE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190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140470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0D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63F7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74B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385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园林（园林植物应用及相关方向）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00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5026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"https://baike.baidu.com/item/%E6%A4%8D%E7%89%A9%E7%97%85%E8%99%AB%E5%AE%B3%E9%98%B2%E6%B2%BB/55451688?fromModule=lemma_inlink" \o "https://baike.baidu.com/item/%E6%A4%8D%E7%89%A9%E7%97%85%E8%99%AB%E5%AE%B3%E9%98%B2%E6%B2%BB/55451688?fromModule=lemma_inlink"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土壤学、气候学、园艺植物病虫害防治学等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82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FD9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676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1EB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3DA9AE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E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2D33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945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AF3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土木工程（智能建造及相关方向）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D9E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智能建造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3626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BIM建筑设计、3D打印，装配式建筑设计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61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45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554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70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17B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本硕专业一致或相近，有经验的工程师年龄可放宽到40岁以下，985、211院校优先。</w:t>
            </w:r>
          </w:p>
        </w:tc>
      </w:tr>
      <w:tr w14:paraId="56CB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6E86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EB3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117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50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智能科学与技术相关专业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1276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机器学习，智能科学数学基础，信号与系统，自然语言处理，神经网络与深度学习，最优化方法，计算机视觉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37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8EF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5E2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0C9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C1A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本硕专业一致或相近，有相关行业经验的优秀人才学历要求可放宽至985、211院校全日制本科。</w:t>
            </w:r>
          </w:p>
        </w:tc>
      </w:tr>
      <w:tr w14:paraId="5B97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25" w:type="dxa"/>
            <w:shd w:val="clear" w:color="auto" w:fill="auto"/>
            <w:vAlign w:val="center"/>
          </w:tcPr>
          <w:p w14:paraId="7C18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马克思主义学院（法学院）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C83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E22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思政类专业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815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思政类专业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1293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思想政治理论课程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94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347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F60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7FD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209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中共党员、本硕专业一致</w:t>
            </w:r>
          </w:p>
        </w:tc>
      </w:tr>
      <w:tr w14:paraId="1B1AD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54BC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5B3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1F3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60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0781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39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F14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2C8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25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vMerge w:val="restart"/>
            <w:shd w:val="clear" w:color="auto" w:fill="auto"/>
            <w:vAlign w:val="center"/>
          </w:tcPr>
          <w:p w14:paraId="7CF6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20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231B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7E4F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AA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临床医学或护理学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4C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临床医学或护理学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4A0B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内科护理学、外科护理学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9E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95D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EC0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288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2427FC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4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7E2EA7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 w14:paraId="6B61DD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BC8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临床医学或护理学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75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临床医学或护理学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47A8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儿科护理学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83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2AF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651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25A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54489B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5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3370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3F0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2B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医学影像技术或医学影像学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E6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医学影像技术或医学影像学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360F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医学影像诊断学、医学影像检查技术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28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707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251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BA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5B9825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A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609C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各二级教 学单位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F0A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DAE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学校相关学科专业（不含艺术类专业）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AC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学校相关学科专业（不含艺术类专业）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0156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学校相关学科专业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AE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11B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83D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CB4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14:paraId="3A4180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须为中共党员（含预备党员），思政、心理学、法学专业毕业生优先</w:t>
            </w:r>
          </w:p>
        </w:tc>
      </w:tr>
      <w:tr w14:paraId="2980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1C47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2E4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心理专干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14C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心理学相关学科专业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C0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心理学相关学科专业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7BBD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心理学相关学科专业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9A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BDB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934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922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C685E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8D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060" w:type="dxa"/>
            <w:gridSpan w:val="8"/>
            <w:shd w:val="clear" w:color="auto" w:fill="auto"/>
            <w:vAlign w:val="center"/>
          </w:tcPr>
          <w:p w14:paraId="092D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6B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E6B74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206F3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</w:pPr>
    </w:p>
    <w:sectPr>
      <w:pgSz w:w="16838" w:h="11905" w:orient="landscape"/>
      <w:pgMar w:top="680" w:right="851" w:bottom="680" w:left="851" w:header="0" w:footer="998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TE4YzNiNjNlNTk0MzQ5M2VhOWY2MWMyOWNjYmIifQ=="/>
  </w:docVars>
  <w:rsids>
    <w:rsidRoot w:val="44A00E08"/>
    <w:rsid w:val="000A2DCA"/>
    <w:rsid w:val="000E6434"/>
    <w:rsid w:val="002865FB"/>
    <w:rsid w:val="003B21B9"/>
    <w:rsid w:val="004321E8"/>
    <w:rsid w:val="005055D5"/>
    <w:rsid w:val="00617864"/>
    <w:rsid w:val="00687224"/>
    <w:rsid w:val="006C238D"/>
    <w:rsid w:val="0096386D"/>
    <w:rsid w:val="00A112B7"/>
    <w:rsid w:val="00A42405"/>
    <w:rsid w:val="00F150C2"/>
    <w:rsid w:val="034C72DC"/>
    <w:rsid w:val="06862B05"/>
    <w:rsid w:val="09160AF8"/>
    <w:rsid w:val="09F63AFE"/>
    <w:rsid w:val="0F3B07F3"/>
    <w:rsid w:val="14C36CD2"/>
    <w:rsid w:val="15DB44F0"/>
    <w:rsid w:val="202872CE"/>
    <w:rsid w:val="20F67464"/>
    <w:rsid w:val="23203542"/>
    <w:rsid w:val="26037582"/>
    <w:rsid w:val="26377520"/>
    <w:rsid w:val="2DF301D1"/>
    <w:rsid w:val="3038458E"/>
    <w:rsid w:val="3105267B"/>
    <w:rsid w:val="3A83468A"/>
    <w:rsid w:val="3B2220F5"/>
    <w:rsid w:val="42524A68"/>
    <w:rsid w:val="44A00E08"/>
    <w:rsid w:val="47723ABC"/>
    <w:rsid w:val="4A575C02"/>
    <w:rsid w:val="508362F4"/>
    <w:rsid w:val="55A05234"/>
    <w:rsid w:val="657333CA"/>
    <w:rsid w:val="67BF28F6"/>
    <w:rsid w:val="68CA77A4"/>
    <w:rsid w:val="788A4B76"/>
    <w:rsid w:val="7CD04C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01"/>
    <w:basedOn w:val="5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91"/>
    <w:basedOn w:val="5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9">
    <w:name w:val="font61"/>
    <w:basedOn w:val="5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2338</Words>
  <Characters>2415</Characters>
  <Lines>23</Lines>
  <Paragraphs>6</Paragraphs>
  <TotalTime>10</TotalTime>
  <ScaleCrop>false</ScaleCrop>
  <LinksUpToDate>false</LinksUpToDate>
  <CharactersWithSpaces>2417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2024-01-25T23:51:00Z</dcterms:created>
  <dc:creator>陈量雄</dc:creator>
  <cp:lastModifiedBy>夏杺</cp:lastModifiedBy>
  <dcterms:modified xsi:type="dcterms:W3CDTF">2025-04-03T07:44:07Z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4217490CC7D9449C9DDB7D59F59F35E7_13</vt:lpwstr>
  </property>
  <property fmtid="{D5CDD505-2E9C-101B-9397-08002B2CF9AE}" pid="4" name="KSOTemplateDocerSaveRecord">
    <vt:lpwstr>eyJoZGlkIjoiOGJkMjMzYjMzYzM2ZjU2N2I3MGFmMGM5YTIwZjBhMjciLCJ1c2VySWQiOiI0ODYzOTk5NzEifQ==</vt:lpwstr>
  </property>
</Properties>
</file>