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B7EA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宋体" w:eastAsia="仿宋_GB2312"/>
          <w:sz w:val="32"/>
          <w:szCs w:val="32"/>
          <w:highlight w:val="none"/>
        </w:rPr>
      </w:pPr>
      <w:r>
        <w:rPr>
          <w:rFonts w:hint="eastAsia" w:ascii="仿宋_GB2312" w:hAnsi="宋体" w:eastAsia="仿宋_GB2312"/>
          <w:sz w:val="32"/>
          <w:szCs w:val="32"/>
          <w:highlight w:val="none"/>
        </w:rPr>
        <w:t>附件1：</w:t>
      </w:r>
    </w:p>
    <w:p w14:paraId="56EBD2F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202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年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  <w:lang w:eastAsia="zh-CN"/>
        </w:rPr>
        <w:t>嘉善技师学院</w:t>
      </w:r>
      <w:r>
        <w:rPr>
          <w:rFonts w:hint="eastAsia" w:ascii="仿宋_GB2312" w:hAnsi="宋体" w:eastAsia="仿宋_GB2312"/>
          <w:spacing w:val="-20"/>
          <w:sz w:val="32"/>
          <w:szCs w:val="32"/>
          <w:highlight w:val="none"/>
        </w:rPr>
        <w:t>赴高校招聘教师计划与岗位报考要求</w:t>
      </w:r>
    </w:p>
    <w:tbl>
      <w:tblPr>
        <w:tblStyle w:val="5"/>
        <w:tblpPr w:leftFromText="180" w:rightFromText="180" w:vertAnchor="text" w:horzAnchor="page" w:tblpX="624" w:tblpY="330"/>
        <w:tblOverlap w:val="never"/>
        <w:tblW w:w="104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632"/>
        <w:gridCol w:w="1310"/>
        <w:gridCol w:w="767"/>
        <w:gridCol w:w="6007"/>
      </w:tblGrid>
      <w:tr w14:paraId="308EA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  <w:tblHeader/>
        </w:trPr>
        <w:tc>
          <w:tcPr>
            <w:tcW w:w="1761" w:type="dxa"/>
            <w:vAlign w:val="center"/>
          </w:tcPr>
          <w:p w14:paraId="7A051B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招聘学校</w:t>
            </w:r>
          </w:p>
        </w:tc>
        <w:tc>
          <w:tcPr>
            <w:tcW w:w="632" w:type="dxa"/>
            <w:vAlign w:val="center"/>
          </w:tcPr>
          <w:p w14:paraId="7FC06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eastAsia="宋体" w:cs="Times New Roman"/>
                <w:sz w:val="18"/>
                <w:szCs w:val="18"/>
                <w:highlight w:val="none"/>
                <w:lang w:val="en-US" w:eastAsia="zh-CN" w:bidi="ar-SA"/>
              </w:rPr>
              <w:t>岗位代码</w:t>
            </w:r>
          </w:p>
        </w:tc>
        <w:tc>
          <w:tcPr>
            <w:tcW w:w="1310" w:type="dxa"/>
            <w:vAlign w:val="center"/>
          </w:tcPr>
          <w:p w14:paraId="574891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招聘岗位</w:t>
            </w:r>
          </w:p>
        </w:tc>
        <w:tc>
          <w:tcPr>
            <w:tcW w:w="767" w:type="dxa"/>
            <w:vAlign w:val="center"/>
          </w:tcPr>
          <w:p w14:paraId="240F3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招聘计划（人）</w:t>
            </w:r>
          </w:p>
        </w:tc>
        <w:tc>
          <w:tcPr>
            <w:tcW w:w="6007" w:type="dxa"/>
            <w:vAlign w:val="center"/>
          </w:tcPr>
          <w:p w14:paraId="186C4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sz w:val="18"/>
                <w:szCs w:val="1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</w:rPr>
              <w:t>专业要求</w:t>
            </w:r>
          </w:p>
        </w:tc>
      </w:tr>
      <w:tr w14:paraId="203BF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2" w:hRule="atLeast"/>
        </w:trPr>
        <w:tc>
          <w:tcPr>
            <w:tcW w:w="1761" w:type="dxa"/>
            <w:vMerge w:val="restart"/>
            <w:vAlign w:val="center"/>
          </w:tcPr>
          <w:p w14:paraId="6B084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0E850B90">
            <w:pPr>
              <w:pStyle w:val="3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（专业课教师）</w:t>
            </w:r>
          </w:p>
        </w:tc>
        <w:tc>
          <w:tcPr>
            <w:tcW w:w="632" w:type="dxa"/>
            <w:vAlign w:val="center"/>
          </w:tcPr>
          <w:p w14:paraId="75038A9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04A3F1B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计算机专业教师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2F5DD7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5EF9D01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计算机类；计算机科学与技术类；网络空间安全类；软件工程类；软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件工程专业、计算机技术专业、人工智能专业、大数据技术与工程专业、网络与信息安全专业、职业技术教育（研究方向与相关专业要求相近或一致）专业</w:t>
            </w:r>
          </w:p>
        </w:tc>
      </w:tr>
      <w:tr w14:paraId="71BC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761" w:type="dxa"/>
            <w:vMerge w:val="continue"/>
            <w:vAlign w:val="center"/>
          </w:tcPr>
          <w:p w14:paraId="15C1EA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33DA5B20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54400E0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电子电工专业教师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4B9538F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12A5B40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电气工程类；电子科学与技术类；集成电路科学与工程；电子信息类；自动化类；职业技术教育（研究方向与相关专业要求相近或一致）专业</w:t>
            </w:r>
          </w:p>
        </w:tc>
      </w:tr>
      <w:tr w14:paraId="746B2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761" w:type="dxa"/>
            <w:vMerge w:val="continue"/>
            <w:vAlign w:val="center"/>
          </w:tcPr>
          <w:p w14:paraId="5EABC8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081D031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317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BEB5DB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机械专业教师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BABBE6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46085AA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机械工程类；机械类；职业技术教育（研究方向与相关专业要求相近或一致）专业</w:t>
            </w:r>
          </w:p>
        </w:tc>
      </w:tr>
      <w:tr w14:paraId="49968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761" w:type="dxa"/>
            <w:vMerge w:val="continue"/>
            <w:vAlign w:val="center"/>
          </w:tcPr>
          <w:p w14:paraId="2105AD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11351A8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335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1D65E3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国际贸易专业教师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5FD0230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68D6ECF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国际商务类；经济与贸易类；工商管理类；电子商务类；国际贸易学专业</w:t>
            </w:r>
          </w:p>
        </w:tc>
      </w:tr>
      <w:tr w14:paraId="15870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6" w:hRule="atLeast"/>
        </w:trPr>
        <w:tc>
          <w:tcPr>
            <w:tcW w:w="1761" w:type="dxa"/>
            <w:vMerge w:val="restart"/>
            <w:vAlign w:val="center"/>
          </w:tcPr>
          <w:p w14:paraId="6C7174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77EA91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（实习指导教师）</w:t>
            </w:r>
          </w:p>
        </w:tc>
        <w:tc>
          <w:tcPr>
            <w:tcW w:w="632" w:type="dxa"/>
            <w:vAlign w:val="center"/>
          </w:tcPr>
          <w:p w14:paraId="54896B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43209AD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电子电工实习指导教师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E350D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36932DA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电子科学与技术类；电气工程类；电子信息类；信息与通信工程类；控制科学与工程类；电气类；自动化类；智能制造技术专业、职业技术教育（研究方向与相关专业要求相近或一致）专业</w:t>
            </w:r>
          </w:p>
        </w:tc>
      </w:tr>
      <w:tr w14:paraId="727E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761" w:type="dxa"/>
            <w:vMerge w:val="continue"/>
            <w:vAlign w:val="center"/>
          </w:tcPr>
          <w:p w14:paraId="1B5FA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05A5916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332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751E32A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机械实习指导教师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69575E7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5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5A2A81E7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机械工程类；机械类；材料科学与工程类；材料类；职业技术教育（研究方向与相关专业要求相近或一致）专业；</w:t>
            </w:r>
          </w:p>
        </w:tc>
      </w:tr>
      <w:tr w14:paraId="0023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61" w:type="dxa"/>
            <w:vMerge w:val="restart"/>
            <w:vAlign w:val="center"/>
          </w:tcPr>
          <w:p w14:paraId="7662E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嘉善技师学院</w:t>
            </w:r>
          </w:p>
          <w:p w14:paraId="09E713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（文化理论课教师）</w:t>
            </w:r>
          </w:p>
        </w:tc>
        <w:tc>
          <w:tcPr>
            <w:tcW w:w="632" w:type="dxa"/>
            <w:vAlign w:val="center"/>
          </w:tcPr>
          <w:p w14:paraId="512B69E8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201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59EBB0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高中语文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169ED4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2FCA79D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中国语言文学类；学科教学（语文）专业</w:t>
            </w:r>
          </w:p>
        </w:tc>
      </w:tr>
      <w:tr w14:paraId="07282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61" w:type="dxa"/>
            <w:vMerge w:val="continue"/>
            <w:vAlign w:val="center"/>
          </w:tcPr>
          <w:p w14:paraId="606663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6B775D8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202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33CA1B6E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高中数学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2B25405F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27A7FDBB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数学类；学科教学（数学）专业</w:t>
            </w:r>
          </w:p>
        </w:tc>
      </w:tr>
      <w:tr w14:paraId="648E2D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9" w:hRule="atLeast"/>
        </w:trPr>
        <w:tc>
          <w:tcPr>
            <w:tcW w:w="1761" w:type="dxa"/>
            <w:vMerge w:val="continue"/>
            <w:vAlign w:val="center"/>
          </w:tcPr>
          <w:p w14:paraId="02B91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7878FBC3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203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1A9B520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高中英语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550B9A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2BF2CD7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英语、商务英语、外国语言文学（英语方向）、英语语言文学、外国语言学及应用语言学（英语方向）、学科教学（英语）专业</w:t>
            </w:r>
          </w:p>
        </w:tc>
      </w:tr>
      <w:tr w14:paraId="38ECF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1761" w:type="dxa"/>
            <w:vMerge w:val="continue"/>
            <w:vAlign w:val="center"/>
          </w:tcPr>
          <w:p w14:paraId="24C60E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7AE0C1E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204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9B551B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高中物理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7B082E0D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22546C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物理学类；地球物理学类；学科教学（物理）专业</w:t>
            </w:r>
          </w:p>
        </w:tc>
      </w:tr>
      <w:tr w14:paraId="21D9C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761" w:type="dxa"/>
            <w:vMerge w:val="continue"/>
            <w:vAlign w:val="center"/>
          </w:tcPr>
          <w:p w14:paraId="0C15D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632" w:type="dxa"/>
            <w:vAlign w:val="center"/>
          </w:tcPr>
          <w:p w14:paraId="38595CA9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-SA"/>
              </w:rPr>
              <w:t>207</w:t>
            </w:r>
          </w:p>
        </w:tc>
        <w:tc>
          <w:tcPr>
            <w:tcW w:w="1310" w:type="dxa"/>
            <w:shd w:val="clear" w:color="auto" w:fill="auto"/>
            <w:vAlign w:val="center"/>
          </w:tcPr>
          <w:p w14:paraId="28A26C1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高中政治</w:t>
            </w:r>
          </w:p>
        </w:tc>
        <w:tc>
          <w:tcPr>
            <w:tcW w:w="767" w:type="dxa"/>
            <w:shd w:val="clear" w:color="auto" w:fill="auto"/>
            <w:vAlign w:val="center"/>
          </w:tcPr>
          <w:p w14:paraId="36E6B295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6007" w:type="dxa"/>
            <w:shd w:val="clear" w:color="auto" w:fill="auto"/>
            <w:vAlign w:val="center"/>
          </w:tcPr>
          <w:p w14:paraId="779BC96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-SA"/>
              </w:rPr>
              <w:t>马克思主义理论类；哲学类；法学类；政治学类；学科教学（思政）专业</w:t>
            </w:r>
          </w:p>
        </w:tc>
      </w:tr>
    </w:tbl>
    <w:p w14:paraId="6EB881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A1611B"/>
    <w:rsid w:val="0996449F"/>
    <w:rsid w:val="7DA1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Cha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685</Words>
  <Characters>710</Characters>
  <Lines>0</Lines>
  <Paragraphs>0</Paragraphs>
  <TotalTime>0</TotalTime>
  <ScaleCrop>false</ScaleCrop>
  <LinksUpToDate>false</LinksUpToDate>
  <CharactersWithSpaces>710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2025-04-09T07:06:00Z</dcterms:created>
  <dc:creator>微信用户</dc:creator>
  <cp:lastModifiedBy>微信用户</cp:lastModifiedBy>
  <dcterms:modified xsi:type="dcterms:W3CDTF">2025-04-10T08:36:28Z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60E761C42D7E453E8B1F014D399E914E_11</vt:lpwstr>
  </property>
  <property fmtid="{D5CDD505-2E9C-101B-9397-08002B2CF9AE}" pid="4" name="KSOTemplateDocerSaveRecord">
    <vt:lpwstr>eyJoZGlkIjoiYWEzMjczZGNjNTQxNGY4Y2VmNDdhYzY0NDllOTI2YWQiLCJ1c2VySWQiOiIxMjI0Mzg5NjYzIn0=</vt:lpwstr>
  </property>
</Properties>
</file>