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F8EFB">
      <w:pPr>
        <w:ind w:left="-840" w:leftChars="-40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</w:pPr>
      <w:r>
        <w:rPr>
          <w:sz w:val="36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-523875</wp:posOffset>
                </wp:positionV>
                <wp:extent cx="1191895" cy="381000"/>
                <wp:effectExtent l="0" t="0" r="190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0900" y="619125"/>
                          <a:ext cx="11918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D35B0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pt;margin-top:-41.25pt;height:30pt;width:93.85pt;z-index:251659264;mso-width-relative:page;mso-height-relative:page;" fillcolor="#FFFFFF [3201]" filled="t" stroked="f" coordsize="21600,21600" o:gfxdata="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YTfKZdYAAAAL&#10;AQAADwAAAAAAAAABACAAAAAiAAAAZHJzL2Rvd25yZXYueG1sUEsBAhQAFAAAAAgAh07iQAtXXFdX&#10;AgAAmQ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C1D35B0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 xml:space="preserve">   </w:t>
      </w:r>
    </w:p>
    <w:p w14:paraId="0C0C0B6D">
      <w:pPr>
        <w:ind w:left="-840" w:leftChars="-40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 xml:space="preserve">     深圳市第二特殊教育学校2025年3月面向2025年应届毕业生公开招聘教师</w:t>
      </w:r>
    </w:p>
    <w:p w14:paraId="1B7059C8">
      <w:pPr>
        <w:ind w:left="-840" w:leftChars="-400" w:firstLine="0" w:firstLine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岗位计划表</w:t>
      </w:r>
    </w:p>
    <w:tbl>
      <w:tblPr>
        <w:tblStyle w:val="5"/>
        <w:tblW w:w="5371" w:type="pct"/>
        <w:tblInd w:w="-1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040"/>
        <w:gridCol w:w="1303"/>
        <w:gridCol w:w="1193"/>
        <w:gridCol w:w="924"/>
        <w:gridCol w:w="636"/>
        <w:gridCol w:w="578"/>
        <w:gridCol w:w="882"/>
        <w:gridCol w:w="851"/>
        <w:gridCol w:w="3420"/>
        <w:gridCol w:w="1052"/>
        <w:gridCol w:w="1622"/>
        <w:gridCol w:w="1703"/>
      </w:tblGrid>
      <w:tr w14:paraId="1FCC673D">
        <w:trPr>
          <w:trHeight w:val="255" w:hRule="atLeast"/>
        </w:trPr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1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4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  <w:t>主管单位</w:t>
            </w:r>
          </w:p>
        </w:tc>
        <w:tc>
          <w:tcPr>
            <w:tcW w:w="4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B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  <w:t>招聘单位</w:t>
            </w:r>
          </w:p>
        </w:tc>
        <w:tc>
          <w:tcPr>
            <w:tcW w:w="8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6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  <w:t>岗位属性</w:t>
            </w:r>
          </w:p>
        </w:tc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9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  <w:t>拟聘人数</w:t>
            </w:r>
          </w:p>
        </w:tc>
        <w:tc>
          <w:tcPr>
            <w:tcW w:w="247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B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  <w:t>岗位条件</w:t>
            </w:r>
          </w:p>
        </w:tc>
        <w:tc>
          <w:tcPr>
            <w:tcW w:w="53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B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  <w:t>岗位职责</w:t>
            </w:r>
          </w:p>
        </w:tc>
      </w:tr>
      <w:tr w14:paraId="67B24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27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E8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0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C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  <w:t>岗位名称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8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  <w:t>岗位类别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C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  <w:t>岗位等级</w:t>
            </w: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72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B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  <w:t>学历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F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1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  <w:t>专  业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2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  <w:t>最</w:t>
            </w: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低专业技术资格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1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  <w:t>资格要求</w:t>
            </w:r>
          </w:p>
        </w:tc>
        <w:tc>
          <w:tcPr>
            <w:tcW w:w="53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6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3FFD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E9566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0A2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深圳市教育局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826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深圳市第二特殊教育学校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B19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特殊教育高中社会适应教师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644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专业技术类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234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十二级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E67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49A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Arial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C95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Arial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05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cs="Arial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本科：特殊教育(B040108)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教育康复 </w:t>
            </w:r>
          </w:p>
          <w:p w14:paraId="13CBD2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学（B040110）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融合教育（B040113）</w:t>
            </w:r>
          </w:p>
          <w:p w14:paraId="7E2EA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Arial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 w:cs="Arial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特殊教育学（A040109）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cs="Arial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特殊教育硕士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(专业硕士)</w:t>
            </w:r>
            <w:r>
              <w:rPr>
                <w:rFonts w:ascii="宋体" w:hAnsi="宋体" w:cs="Arial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（A04011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cs="Arial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9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Arial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B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Arial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具有高中或中职教师资格证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9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Arial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承担社会适应、实用语文、实用数学、实用英语等相关科目教学工作。</w:t>
            </w:r>
          </w:p>
        </w:tc>
      </w:tr>
      <w:tr w14:paraId="7AD2D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E74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60E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深圳市教育局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5DA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深圳市第二特殊教育学校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741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特殊教育高中音乐教师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BD7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专业技术类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124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825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826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13A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7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音乐与舞蹈学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（A130201）、音乐硕士（专业硕士）（A130202）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2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F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具有高中或中职教师资格证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D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承担唱游与律动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等相关科目教学工作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03F775F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518" w:bottom="1800" w:left="8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AEA699D-04A8-45CD-8C61-7C483BBB98B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56DA7E0-971E-470A-ADEB-49A1F65A74C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E556FF2-E602-4BAD-904E-10D5A892BF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74EBF">
    <w:pPr>
      <w:ind w:right="301"/>
      <w:jc w:val="right"/>
      <w:rPr>
        <w:rStyle w:val="7"/>
        <w:rFonts w:ascii="宋体"/>
      </w:rPr>
    </w:pPr>
    <w:r>
      <w:rPr>
        <w:rStyle w:val="7"/>
        <w:rFonts w:ascii="宋体" w:cs="宋体"/>
      </w:rPr>
      <w:fldChar w:fldCharType="begin"/>
    </w:r>
    <w:r>
      <w:rPr>
        <w:rStyle w:val="7"/>
        <w:rFonts w:ascii="宋体" w:cs="宋体"/>
      </w:rPr>
      <w:instrText xml:space="preserve"> IF </w:instrText>
    </w:r>
    <w:r>
      <w:rPr>
        <w:rStyle w:val="7"/>
        <w:rFonts w:ascii="宋体" w:cs="宋体"/>
      </w:rPr>
      <w:fldChar w:fldCharType="begin"/>
    </w:r>
    <w:r>
      <w:rPr>
        <w:rStyle w:val="7"/>
        <w:rFonts w:ascii="宋体" w:cs="宋体"/>
      </w:rPr>
      <w:instrText xml:space="preserve"> PAGE  \* MERGEFORMAT </w:instrText>
    </w:r>
    <w:r>
      <w:rPr>
        <w:rStyle w:val="7"/>
        <w:rFonts w:ascii="宋体" w:cs="宋体"/>
      </w:rPr>
      <w:fldChar w:fldCharType="separate"/>
    </w:r>
    <w:r>
      <w:rPr>
        <w:rStyle w:val="7"/>
        <w:rFonts w:ascii="Times New Roman" w:cs="Times New Roman"/>
      </w:rPr>
      <w:instrText xml:space="preserve">12</w:instrText>
    </w:r>
    <w:r>
      <w:rPr>
        <w:rStyle w:val="7"/>
        <w:rFonts w:ascii="宋体" w:cs="宋体"/>
      </w:rPr>
      <w:fldChar w:fldCharType="end"/>
    </w:r>
    <w:r>
      <w:rPr>
        <w:rStyle w:val="7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>
      <w:rPr>
        <w:b/>
      </w:rPr>
      <w:instrText xml:space="preserve">错误！未定义书签。</w:instrText>
    </w:r>
    <w:r>
      <w:fldChar w:fldCharType="end"/>
    </w:r>
    <w:r>
      <w:rPr>
        <w:rStyle w:val="7"/>
        <w:rFonts w:ascii="宋体" w:cs="宋体"/>
      </w:rPr>
      <w:instrText xml:space="preserve">"</w:instrText>
    </w:r>
    <w:r>
      <w:rPr>
        <w:rStyle w:val="7"/>
        <w:rFonts w:ascii="宋体"/>
      </w:rPr>
      <w:instrText xml:space="preserve">—</w:instrText>
    </w:r>
    <w:r>
      <w:rPr>
        <w:rStyle w:val="7"/>
        <w:rFonts w:ascii="宋体" w:cs="宋体"/>
      </w:rPr>
      <w:instrText xml:space="preserve">""" \* MERGEFORMAT </w:instrText>
    </w:r>
    <w:r>
      <w:rPr>
        <w:rStyle w:val="7"/>
        <w:rFonts w:ascii="宋体" w:cs="宋体"/>
      </w:rPr>
      <w:fldChar w:fldCharType="separate"/>
    </w:r>
    <w:r>
      <w:rPr>
        <w:rStyle w:val="7"/>
        <w:rFonts w:ascii="宋体"/>
      </w:rPr>
      <w:t>—</w:t>
    </w:r>
    <w:r>
      <w:rPr>
        <w:rStyle w:val="7"/>
        <w:rFonts w:ascii="宋体" w:cs="宋体"/>
      </w:rPr>
      <w:fldChar w:fldCharType="end"/>
    </w:r>
    <w:r>
      <w:rPr>
        <w:rStyle w:val="7"/>
        <w:rFonts w:ascii="宋体" w:cs="宋体"/>
      </w:rPr>
      <w:fldChar w:fldCharType="begin"/>
    </w:r>
    <w:r>
      <w:rPr>
        <w:rStyle w:val="7"/>
        <w:rFonts w:ascii="宋体" w:cs="宋体"/>
      </w:rPr>
      <w:instrText xml:space="preserve"> IF </w:instrText>
    </w:r>
    <w:r>
      <w:rPr>
        <w:rStyle w:val="7"/>
        <w:rFonts w:ascii="宋体" w:cs="宋体"/>
      </w:rPr>
      <w:fldChar w:fldCharType="begin"/>
    </w:r>
    <w:r>
      <w:rPr>
        <w:rStyle w:val="7"/>
        <w:rFonts w:ascii="宋体" w:cs="宋体"/>
      </w:rPr>
      <w:instrText xml:space="preserve"> PAGE  \* MERGEFORMAT </w:instrText>
    </w:r>
    <w:r>
      <w:rPr>
        <w:rStyle w:val="7"/>
        <w:rFonts w:ascii="宋体" w:cs="宋体"/>
      </w:rPr>
      <w:fldChar w:fldCharType="separate"/>
    </w:r>
    <w:r>
      <w:rPr>
        <w:rStyle w:val="7"/>
        <w:rFonts w:ascii="Times New Roman" w:cs="Times New Roman"/>
      </w:rPr>
      <w:instrText xml:space="preserve">12</w:instrText>
    </w:r>
    <w:r>
      <w:rPr>
        <w:rStyle w:val="7"/>
        <w:rFonts w:ascii="宋体" w:cs="宋体"/>
      </w:rPr>
      <w:fldChar w:fldCharType="end"/>
    </w:r>
    <w:r>
      <w:rPr>
        <w:rStyle w:val="7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>
      <w:rPr>
        <w:b/>
      </w:rPr>
      <w:instrText xml:space="preserve">错误！未定义书签。</w:instrText>
    </w:r>
    <w:r>
      <w:fldChar w:fldCharType="end"/>
    </w:r>
    <w:r>
      <w:rPr>
        <w:rStyle w:val="7"/>
        <w:rFonts w:ascii="宋体" w:cs="宋体"/>
      </w:rPr>
      <w:fldChar w:fldCharType="begin"/>
    </w:r>
    <w:r>
      <w:rPr>
        <w:rStyle w:val="7"/>
        <w:rFonts w:ascii="宋体" w:cs="宋体"/>
      </w:rPr>
      <w:instrText xml:space="preserve"> PAGE  \* MERGEFORMAT </w:instrText>
    </w:r>
    <w:r>
      <w:rPr>
        <w:rStyle w:val="7"/>
        <w:rFonts w:ascii="宋体" w:cs="宋体"/>
      </w:rPr>
      <w:fldChar w:fldCharType="separate"/>
    </w:r>
    <w:r>
      <w:rPr>
        <w:rStyle w:val="7"/>
        <w:rFonts w:ascii="Times New Roman" w:cs="Times New Roman"/>
      </w:rPr>
      <w:instrText xml:space="preserve">12</w:instrText>
    </w:r>
    <w:r>
      <w:rPr>
        <w:rStyle w:val="7"/>
        <w:rFonts w:ascii="宋体" w:cs="宋体"/>
      </w:rPr>
      <w:fldChar w:fldCharType="end"/>
    </w:r>
    <w:r>
      <w:rPr>
        <w:rStyle w:val="7"/>
        <w:rFonts w:ascii="宋体" w:cs="宋体"/>
      </w:rPr>
      <w:instrText xml:space="preserve">"" \* MERGEFORMAT </w:instrText>
    </w:r>
    <w:r>
      <w:rPr>
        <w:rStyle w:val="7"/>
        <w:rFonts w:ascii="宋体" w:cs="宋体"/>
      </w:rPr>
      <w:fldChar w:fldCharType="separate"/>
    </w:r>
    <w:r>
      <w:rPr>
        <w:rStyle w:val="7"/>
        <w:rFonts w:ascii="Times New Roman" w:cs="Times New Roman"/>
      </w:rPr>
      <w:t>12</w:t>
    </w:r>
    <w:r>
      <w:rPr>
        <w:rStyle w:val="7"/>
        <w:rFonts w:ascii="宋体" w:cs="宋体"/>
      </w:rPr>
      <w:fldChar w:fldCharType="end"/>
    </w:r>
    <w:r>
      <w:rPr>
        <w:rStyle w:val="7"/>
        <w:rFonts w:ascii="宋体" w:cs="宋体"/>
      </w:rPr>
      <w:fldChar w:fldCharType="begin"/>
    </w:r>
    <w:r>
      <w:rPr>
        <w:rStyle w:val="7"/>
        <w:rFonts w:ascii="宋体" w:cs="宋体"/>
      </w:rPr>
      <w:instrText xml:space="preserve"> IF </w:instrText>
    </w:r>
    <w:r>
      <w:rPr>
        <w:rStyle w:val="7"/>
        <w:rFonts w:ascii="宋体" w:cs="宋体"/>
      </w:rPr>
      <w:fldChar w:fldCharType="begin"/>
    </w:r>
    <w:r>
      <w:rPr>
        <w:rStyle w:val="7"/>
        <w:rFonts w:ascii="宋体" w:cs="宋体"/>
      </w:rPr>
      <w:instrText xml:space="preserve"> PAGE  \* MERGEFORMAT </w:instrText>
    </w:r>
    <w:r>
      <w:rPr>
        <w:rStyle w:val="7"/>
        <w:rFonts w:ascii="宋体" w:cs="宋体"/>
      </w:rPr>
      <w:fldChar w:fldCharType="separate"/>
    </w:r>
    <w:r>
      <w:rPr>
        <w:rStyle w:val="7"/>
        <w:rFonts w:ascii="Times New Roman" w:cs="Times New Roman"/>
      </w:rPr>
      <w:instrText xml:space="preserve">12</w:instrText>
    </w:r>
    <w:r>
      <w:rPr>
        <w:rStyle w:val="7"/>
        <w:rFonts w:ascii="宋体" w:cs="宋体"/>
      </w:rPr>
      <w:fldChar w:fldCharType="end"/>
    </w:r>
    <w:r>
      <w:rPr>
        <w:rStyle w:val="7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>
      <w:rPr>
        <w:b/>
      </w:rPr>
      <w:instrText xml:space="preserve">错误！未定义书签。</w:instrText>
    </w:r>
    <w:r>
      <w:fldChar w:fldCharType="end"/>
    </w:r>
    <w:r>
      <w:rPr>
        <w:rStyle w:val="7"/>
        <w:rFonts w:ascii="宋体" w:cs="宋体"/>
      </w:rPr>
      <w:instrText xml:space="preserve">"</w:instrText>
    </w:r>
    <w:r>
      <w:rPr>
        <w:rStyle w:val="7"/>
        <w:rFonts w:ascii="宋体"/>
      </w:rPr>
      <w:instrText xml:space="preserve">—</w:instrText>
    </w:r>
    <w:r>
      <w:rPr>
        <w:rStyle w:val="7"/>
        <w:rFonts w:ascii="宋体" w:cs="宋体"/>
      </w:rPr>
      <w:instrText xml:space="preserve">""" \* MERGEFORMAT </w:instrText>
    </w:r>
    <w:r>
      <w:rPr>
        <w:rStyle w:val="7"/>
        <w:rFonts w:ascii="宋体" w:cs="宋体"/>
      </w:rPr>
      <w:fldChar w:fldCharType="separate"/>
    </w:r>
    <w:r>
      <w:rPr>
        <w:rStyle w:val="7"/>
        <w:rFonts w:ascii="宋体"/>
      </w:rPr>
      <w:t>—</w:t>
    </w:r>
    <w:r>
      <w:rPr>
        <w:rStyle w:val="7"/>
        <w:rFonts w:ascii="宋体" w:cs="宋体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YjZkNjU4YjdhNjg5NzlkZjMyYjE4ZDRjNTIzYmMifQ=="/>
  </w:docVars>
  <w:rsids>
    <w:rsidRoot w:val="00640C43"/>
    <w:rsid w:val="0008103F"/>
    <w:rsid w:val="00112D36"/>
    <w:rsid w:val="001C2179"/>
    <w:rsid w:val="00356C83"/>
    <w:rsid w:val="0052465B"/>
    <w:rsid w:val="00575398"/>
    <w:rsid w:val="00603F33"/>
    <w:rsid w:val="00640C43"/>
    <w:rsid w:val="00734B5D"/>
    <w:rsid w:val="007E7ADE"/>
    <w:rsid w:val="00846033"/>
    <w:rsid w:val="008E6A70"/>
    <w:rsid w:val="009035BE"/>
    <w:rsid w:val="00951183"/>
    <w:rsid w:val="00984AB0"/>
    <w:rsid w:val="0099496A"/>
    <w:rsid w:val="00AA1804"/>
    <w:rsid w:val="00DB1D4F"/>
    <w:rsid w:val="00DC680D"/>
    <w:rsid w:val="00EA2053"/>
    <w:rsid w:val="00FE6B9D"/>
    <w:rsid w:val="018C33F1"/>
    <w:rsid w:val="01C10DD1"/>
    <w:rsid w:val="01E05D7A"/>
    <w:rsid w:val="031D23BD"/>
    <w:rsid w:val="03760AA3"/>
    <w:rsid w:val="03D24A14"/>
    <w:rsid w:val="05177476"/>
    <w:rsid w:val="05836EF4"/>
    <w:rsid w:val="069633DD"/>
    <w:rsid w:val="070D02B8"/>
    <w:rsid w:val="0752274B"/>
    <w:rsid w:val="07A06BCC"/>
    <w:rsid w:val="087D77CE"/>
    <w:rsid w:val="0A6572F3"/>
    <w:rsid w:val="0CA44963"/>
    <w:rsid w:val="0D18569B"/>
    <w:rsid w:val="0E584616"/>
    <w:rsid w:val="100C1061"/>
    <w:rsid w:val="10B65DDD"/>
    <w:rsid w:val="10E059F4"/>
    <w:rsid w:val="11893DB2"/>
    <w:rsid w:val="11A91B2C"/>
    <w:rsid w:val="11EE3528"/>
    <w:rsid w:val="123B7C58"/>
    <w:rsid w:val="12DC4B30"/>
    <w:rsid w:val="13E11248"/>
    <w:rsid w:val="14C30B2D"/>
    <w:rsid w:val="15B82609"/>
    <w:rsid w:val="15F85DF9"/>
    <w:rsid w:val="17E301BC"/>
    <w:rsid w:val="196F0826"/>
    <w:rsid w:val="1BD813D6"/>
    <w:rsid w:val="1D592F1C"/>
    <w:rsid w:val="1D8177BB"/>
    <w:rsid w:val="1E440365"/>
    <w:rsid w:val="1EE05BF5"/>
    <w:rsid w:val="20BF558C"/>
    <w:rsid w:val="2122149D"/>
    <w:rsid w:val="226255EB"/>
    <w:rsid w:val="23FF110C"/>
    <w:rsid w:val="241C01AD"/>
    <w:rsid w:val="24F66C50"/>
    <w:rsid w:val="254727E2"/>
    <w:rsid w:val="27C0263F"/>
    <w:rsid w:val="29AA04D7"/>
    <w:rsid w:val="29E3679F"/>
    <w:rsid w:val="2A657D67"/>
    <w:rsid w:val="2AA47256"/>
    <w:rsid w:val="2C7F475E"/>
    <w:rsid w:val="2CEC1524"/>
    <w:rsid w:val="2D7A38A2"/>
    <w:rsid w:val="2D8C7C94"/>
    <w:rsid w:val="2EC37A9F"/>
    <w:rsid w:val="2ED94784"/>
    <w:rsid w:val="2F3515EA"/>
    <w:rsid w:val="2F424B56"/>
    <w:rsid w:val="2F5B63EC"/>
    <w:rsid w:val="2F6D6159"/>
    <w:rsid w:val="2FC506B2"/>
    <w:rsid w:val="2FFC4C4E"/>
    <w:rsid w:val="3234213E"/>
    <w:rsid w:val="329D3A92"/>
    <w:rsid w:val="33167CFA"/>
    <w:rsid w:val="349C3280"/>
    <w:rsid w:val="34DF1E7C"/>
    <w:rsid w:val="36113370"/>
    <w:rsid w:val="364A4B6D"/>
    <w:rsid w:val="37490B72"/>
    <w:rsid w:val="374A71E1"/>
    <w:rsid w:val="38BA492D"/>
    <w:rsid w:val="38F65750"/>
    <w:rsid w:val="39ED4155"/>
    <w:rsid w:val="3B804799"/>
    <w:rsid w:val="3C32344E"/>
    <w:rsid w:val="3C5624EB"/>
    <w:rsid w:val="3D0A5DB0"/>
    <w:rsid w:val="3E30511D"/>
    <w:rsid w:val="441A195F"/>
    <w:rsid w:val="460816B1"/>
    <w:rsid w:val="460E5F00"/>
    <w:rsid w:val="467B5B6C"/>
    <w:rsid w:val="472965B9"/>
    <w:rsid w:val="49793828"/>
    <w:rsid w:val="4986690F"/>
    <w:rsid w:val="49C227C2"/>
    <w:rsid w:val="49D16AFE"/>
    <w:rsid w:val="4CAB7412"/>
    <w:rsid w:val="4D1A31E6"/>
    <w:rsid w:val="4DF14CD4"/>
    <w:rsid w:val="4EB54ABB"/>
    <w:rsid w:val="4F0170F3"/>
    <w:rsid w:val="4F860A4D"/>
    <w:rsid w:val="502B7B6A"/>
    <w:rsid w:val="51564ADE"/>
    <w:rsid w:val="516F40F6"/>
    <w:rsid w:val="536C604B"/>
    <w:rsid w:val="5511571F"/>
    <w:rsid w:val="55562770"/>
    <w:rsid w:val="557650C0"/>
    <w:rsid w:val="56FC2437"/>
    <w:rsid w:val="5706070A"/>
    <w:rsid w:val="59202684"/>
    <w:rsid w:val="5AE313AA"/>
    <w:rsid w:val="5E0C0B3B"/>
    <w:rsid w:val="5F3D6664"/>
    <w:rsid w:val="5FC22EC8"/>
    <w:rsid w:val="606D3286"/>
    <w:rsid w:val="60CD7AE2"/>
    <w:rsid w:val="61206B86"/>
    <w:rsid w:val="612F7BAA"/>
    <w:rsid w:val="61F426D3"/>
    <w:rsid w:val="62B05D1A"/>
    <w:rsid w:val="62F15CC4"/>
    <w:rsid w:val="64440933"/>
    <w:rsid w:val="657A1453"/>
    <w:rsid w:val="66205F9C"/>
    <w:rsid w:val="69212D28"/>
    <w:rsid w:val="6A423FEE"/>
    <w:rsid w:val="6A9C6D94"/>
    <w:rsid w:val="6B9B437F"/>
    <w:rsid w:val="6C2F4ECB"/>
    <w:rsid w:val="6C5213A2"/>
    <w:rsid w:val="6CF71753"/>
    <w:rsid w:val="6D3B216E"/>
    <w:rsid w:val="6E296D1B"/>
    <w:rsid w:val="6E5848CA"/>
    <w:rsid w:val="70600CEA"/>
    <w:rsid w:val="70C908AE"/>
    <w:rsid w:val="726F3A39"/>
    <w:rsid w:val="729F53CA"/>
    <w:rsid w:val="746F1200"/>
    <w:rsid w:val="77AD7A7D"/>
    <w:rsid w:val="77C11CAB"/>
    <w:rsid w:val="77D077F1"/>
    <w:rsid w:val="798901CB"/>
    <w:rsid w:val="7A3E66B9"/>
    <w:rsid w:val="7A651DCE"/>
    <w:rsid w:val="7AFD43D6"/>
    <w:rsid w:val="7BAA7E08"/>
    <w:rsid w:val="7C193FC5"/>
    <w:rsid w:val="7C3D3226"/>
    <w:rsid w:val="7D73198F"/>
    <w:rsid w:val="7EAE2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15"/>
    <w:basedOn w:val="6"/>
    <w:autoRedefine/>
    <w:qFormat/>
    <w:uiPriority w:val="0"/>
    <w:rPr>
      <w:rFonts w:hint="eastAsia" w:ascii="方正小标宋简体" w:eastAsia="方正小标宋简体"/>
      <w:b/>
      <w:bCs/>
    </w:r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0">
    <w:name w:val="font01"/>
    <w:basedOn w:val="6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页眉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337</Words>
  <Characters>387</Characters>
  <Lines>10</Lines>
  <Paragraphs>2</Paragraphs>
  <TotalTime>22</TotalTime>
  <ScaleCrop>false</ScaleCrop>
  <LinksUpToDate>false</LinksUpToDate>
  <CharactersWithSpaces>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2020-12-28T02:05:00Z</dcterms:created>
  <dc:creator>shenzhen</dc:creator>
  <cp:lastModifiedBy>邓婷</cp:lastModifiedBy>
  <cp:lastPrinted>2025-02-18T01:32:00Z</cp:lastPrinted>
  <dcterms:modified xsi:type="dcterms:W3CDTF">2025-03-12T02:06:20Z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090706A276354A75A32E22DE1ECE16DD</vt:lpwstr>
  </property>
  <property fmtid="{D5CDD505-2E9C-101B-9397-08002B2CF9AE}" pid="4" name="KSOTemplateDocerSaveRecord">
    <vt:lpwstr>eyJoZGlkIjoiZjVhYjZkNjU4YjdhNjg5NzlkZjMyYjE4ZDRjNTIzYmMiLCJ1c2VySWQiOiIzNDMzNzU5MDIifQ==</vt:lpwstr>
  </property>
</Properties>
</file>