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24167" w14:textId="77777777" w:rsidR="004D4D76" w:rsidRDefault="005F7D78">
      <w:pPr>
        <w:widowControl/>
        <w:spacing w:line="560" w:lineRule="exact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附件1：</w:t>
      </w:r>
    </w:p>
    <w:p w14:paraId="7B2B03A0" w14:textId="1C7B4728" w:rsidR="004D4D76" w:rsidRDefault="005F7D78">
      <w:pPr>
        <w:widowControl/>
        <w:jc w:val="center"/>
        <w:rPr>
          <w:rFonts w:ascii="方正小标宋简体" w:eastAsia="方正小标宋简体" w:hAnsi="仿宋_GB2312" w:cs="仿宋_GB2312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36"/>
        </w:rPr>
        <w:t>202</w:t>
      </w:r>
      <w:r w:rsidR="003A63C9">
        <w:rPr>
          <w:rFonts w:ascii="方正小标宋简体" w:eastAsia="方正小标宋简体" w:hAnsi="仿宋_GB2312" w:cs="仿宋_GB2312"/>
          <w:color w:val="000000"/>
          <w:kern w:val="0"/>
          <w:sz w:val="36"/>
          <w:szCs w:val="36"/>
        </w:rPr>
        <w:t>6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36"/>
        </w:rPr>
        <w:t>年天长市工业学校引进紧缺教育人才岗位计划表</w:t>
      </w:r>
    </w:p>
    <w:tbl>
      <w:tblPr>
        <w:tblW w:w="5149" w:type="pct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103"/>
        <w:gridCol w:w="790"/>
        <w:gridCol w:w="4775"/>
        <w:gridCol w:w="919"/>
        <w:gridCol w:w="3476"/>
        <w:gridCol w:w="1181"/>
        <w:gridCol w:w="1014"/>
      </w:tblGrid>
      <w:tr w:rsidR="004D4D76" w14:paraId="6050411E" w14:textId="77777777" w:rsidTr="00885C3C">
        <w:trPr>
          <w:trHeight w:val="377"/>
        </w:trPr>
        <w:tc>
          <w:tcPr>
            <w:tcW w:w="385" w:type="pct"/>
            <w:vMerge w:val="restart"/>
            <w:noWrap/>
            <w:vAlign w:val="center"/>
          </w:tcPr>
          <w:p w14:paraId="11365AB2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引才岗位</w:t>
            </w:r>
          </w:p>
        </w:tc>
        <w:tc>
          <w:tcPr>
            <w:tcW w:w="384" w:type="pct"/>
            <w:vMerge w:val="restart"/>
            <w:noWrap/>
            <w:vAlign w:val="center"/>
          </w:tcPr>
          <w:p w14:paraId="58050080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75" w:type="pct"/>
            <w:vMerge w:val="restart"/>
            <w:noWrap/>
            <w:vAlign w:val="center"/>
          </w:tcPr>
          <w:p w14:paraId="1DD6377A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引才计划</w:t>
            </w:r>
          </w:p>
        </w:tc>
        <w:tc>
          <w:tcPr>
            <w:tcW w:w="3192" w:type="pct"/>
            <w:gridSpan w:val="3"/>
            <w:vAlign w:val="center"/>
          </w:tcPr>
          <w:p w14:paraId="1EF8F1AC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411" w:type="pct"/>
            <w:vMerge w:val="restart"/>
            <w:vAlign w:val="center"/>
          </w:tcPr>
          <w:p w14:paraId="1B6B1DBA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</w:rPr>
              <w:t>实践</w:t>
            </w:r>
            <w:r>
              <w:rPr>
                <w:rFonts w:ascii="宋体" w:eastAsia="宋体" w:hAnsi="宋体" w:cs="仿宋_GB2312"/>
                <w:kern w:val="0"/>
                <w:sz w:val="20"/>
                <w:szCs w:val="20"/>
              </w:rPr>
              <w:t>操作内容</w:t>
            </w:r>
          </w:p>
        </w:tc>
        <w:tc>
          <w:tcPr>
            <w:tcW w:w="353" w:type="pct"/>
            <w:vMerge w:val="restart"/>
            <w:vAlign w:val="center"/>
          </w:tcPr>
          <w:p w14:paraId="32B57E5D" w14:textId="77777777" w:rsidR="004D4D76" w:rsidRDefault="005F7D78">
            <w:pPr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D4D76" w14:paraId="10438F53" w14:textId="77777777" w:rsidTr="00885C3C">
        <w:trPr>
          <w:trHeight w:val="424"/>
        </w:trPr>
        <w:tc>
          <w:tcPr>
            <w:tcW w:w="385" w:type="pct"/>
            <w:vMerge/>
            <w:vAlign w:val="center"/>
          </w:tcPr>
          <w:p w14:paraId="277E56E5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3950ACE6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370A4B19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2" w:type="pct"/>
            <w:noWrap/>
            <w:vAlign w:val="center"/>
          </w:tcPr>
          <w:p w14:paraId="18ED6014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20" w:type="pct"/>
            <w:vAlign w:val="center"/>
          </w:tcPr>
          <w:p w14:paraId="5958FE3A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210" w:type="pct"/>
            <w:noWrap/>
            <w:vAlign w:val="center"/>
          </w:tcPr>
          <w:p w14:paraId="6DCD4C77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技能</w:t>
            </w:r>
          </w:p>
        </w:tc>
        <w:tc>
          <w:tcPr>
            <w:tcW w:w="411" w:type="pct"/>
            <w:vMerge/>
            <w:vAlign w:val="center"/>
          </w:tcPr>
          <w:p w14:paraId="658EB1DC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/>
            <w:noWrap/>
            <w:vAlign w:val="center"/>
          </w:tcPr>
          <w:p w14:paraId="19753B1C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4D4D76" w14:paraId="5D6C6B77" w14:textId="77777777" w:rsidTr="00885C3C">
        <w:trPr>
          <w:trHeight w:val="90"/>
        </w:trPr>
        <w:tc>
          <w:tcPr>
            <w:tcW w:w="385" w:type="pct"/>
            <w:vMerge w:val="restart"/>
            <w:noWrap/>
            <w:vAlign w:val="center"/>
          </w:tcPr>
          <w:p w14:paraId="3364F43C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机械工程专业课教师</w:t>
            </w:r>
          </w:p>
        </w:tc>
        <w:tc>
          <w:tcPr>
            <w:tcW w:w="384" w:type="pct"/>
            <w:vMerge w:val="restart"/>
            <w:vAlign w:val="center"/>
          </w:tcPr>
          <w:p w14:paraId="31B46261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5" w:type="pct"/>
            <w:vMerge w:val="restart"/>
            <w:vAlign w:val="center"/>
          </w:tcPr>
          <w:p w14:paraId="1BE182A1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2" w:type="pct"/>
            <w:noWrap/>
            <w:vAlign w:val="center"/>
          </w:tcPr>
          <w:p w14:paraId="09F3C3D4" w14:textId="0106CC20" w:rsidR="004D4D76" w:rsidRPr="007668E9" w:rsidRDefault="00885C3C" w:rsidP="007668E9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机械制造及其自动化、机械电子工程、机械设计及理论、机械</w:t>
            </w:r>
          </w:p>
        </w:tc>
        <w:tc>
          <w:tcPr>
            <w:tcW w:w="320" w:type="pct"/>
            <w:vAlign w:val="center"/>
          </w:tcPr>
          <w:p w14:paraId="3C5E21CC" w14:textId="77777777" w:rsidR="004D4D76" w:rsidRDefault="005F7D78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研究</w:t>
            </w:r>
            <w:r>
              <w:rPr>
                <w:rFonts w:ascii="宋体" w:eastAsia="宋体" w:hAnsi="宋体"/>
                <w:sz w:val="20"/>
                <w:szCs w:val="20"/>
              </w:rPr>
              <w:t>生</w:t>
            </w:r>
          </w:p>
        </w:tc>
        <w:tc>
          <w:tcPr>
            <w:tcW w:w="1210" w:type="pct"/>
            <w:noWrap/>
            <w:vAlign w:val="center"/>
          </w:tcPr>
          <w:p w14:paraId="03606266" w14:textId="77777777" w:rsidR="004D4D76" w:rsidRDefault="004D4D76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14:paraId="76257A0B" w14:textId="60C9D2B2" w:rsidR="004D4D76" w:rsidRDefault="005F7D78" w:rsidP="007668E9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CAD</w:t>
            </w:r>
          </w:p>
        </w:tc>
        <w:tc>
          <w:tcPr>
            <w:tcW w:w="353" w:type="pct"/>
            <w:vMerge w:val="restart"/>
            <w:noWrap/>
            <w:vAlign w:val="center"/>
          </w:tcPr>
          <w:p w14:paraId="27697EA6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</w:t>
            </w:r>
            <w:r>
              <w:rPr>
                <w:rFonts w:ascii="宋体" w:eastAsia="宋体" w:hAnsi="宋体"/>
                <w:sz w:val="20"/>
                <w:szCs w:val="20"/>
              </w:rPr>
              <w:t>8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年8月底取得中等职业学校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教师资格证，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否则视为本人自动放弃或取消引才资格</w:t>
            </w:r>
          </w:p>
        </w:tc>
      </w:tr>
      <w:tr w:rsidR="004D4D76" w14:paraId="68DC5F7F" w14:textId="77777777" w:rsidTr="00885C3C">
        <w:trPr>
          <w:trHeight w:val="727"/>
        </w:trPr>
        <w:tc>
          <w:tcPr>
            <w:tcW w:w="385" w:type="pct"/>
            <w:vMerge/>
            <w:noWrap/>
            <w:vAlign w:val="center"/>
          </w:tcPr>
          <w:p w14:paraId="261A7F7E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67E47D32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5F699A3A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2" w:type="pct"/>
            <w:noWrap/>
            <w:vAlign w:val="center"/>
          </w:tcPr>
          <w:p w14:paraId="24C138D2" w14:textId="2D819F52" w:rsidR="004D4D76" w:rsidRDefault="005F7D78">
            <w:pPr>
              <w:widowControl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机械工程、机械设计制造及其自动化、材料成型及控制工程、机械电子工程</w:t>
            </w:r>
            <w:r w:rsidR="007668E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</w:t>
            </w:r>
            <w:r w:rsidR="007668E9">
              <w:rPr>
                <w:rFonts w:ascii="宋体" w:eastAsia="宋体" w:hAnsi="宋体" w:cs="宋体"/>
              </w:rPr>
              <w:t>机械工艺技术</w:t>
            </w:r>
          </w:p>
        </w:tc>
        <w:tc>
          <w:tcPr>
            <w:tcW w:w="320" w:type="pct"/>
            <w:vAlign w:val="center"/>
          </w:tcPr>
          <w:p w14:paraId="4E825609" w14:textId="77777777" w:rsidR="004D4D76" w:rsidRDefault="005F7D78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1210" w:type="pct"/>
            <w:noWrap/>
            <w:vAlign w:val="center"/>
          </w:tcPr>
          <w:p w14:paraId="30AEC762" w14:textId="77777777" w:rsidR="004D4D76" w:rsidRDefault="005F7D78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获得过国家级教育系统或人社系统组织的职业技能大赛一等奖项</w:t>
            </w:r>
          </w:p>
        </w:tc>
        <w:tc>
          <w:tcPr>
            <w:tcW w:w="411" w:type="pct"/>
            <w:vMerge/>
            <w:vAlign w:val="center"/>
          </w:tcPr>
          <w:p w14:paraId="1ED051A4" w14:textId="77777777" w:rsidR="004D4D76" w:rsidRDefault="004D4D76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3" w:type="pct"/>
            <w:vMerge/>
            <w:noWrap/>
            <w:vAlign w:val="center"/>
          </w:tcPr>
          <w:p w14:paraId="2D168DB8" w14:textId="77777777" w:rsidR="004D4D76" w:rsidRDefault="004D4D76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4D4D76" w14:paraId="69405238" w14:textId="77777777" w:rsidTr="00885C3C">
        <w:trPr>
          <w:trHeight w:val="607"/>
        </w:trPr>
        <w:tc>
          <w:tcPr>
            <w:tcW w:w="385" w:type="pct"/>
            <w:vMerge w:val="restart"/>
            <w:noWrap/>
            <w:vAlign w:val="center"/>
          </w:tcPr>
          <w:p w14:paraId="0D211C0F" w14:textId="39361B28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自动</w:t>
            </w: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化专业</w:t>
            </w:r>
            <w:r w:rsidR="00D226FB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课</w:t>
            </w: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384" w:type="pct"/>
            <w:vMerge w:val="restart"/>
            <w:vAlign w:val="center"/>
          </w:tcPr>
          <w:p w14:paraId="6C7FEE75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2026032</w:t>
            </w:r>
          </w:p>
        </w:tc>
        <w:tc>
          <w:tcPr>
            <w:tcW w:w="275" w:type="pct"/>
            <w:vMerge w:val="restart"/>
            <w:vAlign w:val="center"/>
          </w:tcPr>
          <w:p w14:paraId="65F0C906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2" w:type="pct"/>
            <w:noWrap/>
            <w:vAlign w:val="center"/>
          </w:tcPr>
          <w:p w14:paraId="0F556C52" w14:textId="18380C11" w:rsidR="004D4D76" w:rsidRDefault="005F7D78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电力电子与电力传动、电力系统及其自动化</w:t>
            </w:r>
            <w:r w:rsidR="00E47631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="00E47631" w:rsidRPr="00E47631"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电工理论与新技术</w:t>
            </w:r>
          </w:p>
        </w:tc>
        <w:tc>
          <w:tcPr>
            <w:tcW w:w="320" w:type="pct"/>
            <w:vAlign w:val="center"/>
          </w:tcPr>
          <w:p w14:paraId="65674A87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210" w:type="pct"/>
            <w:noWrap/>
            <w:vAlign w:val="center"/>
          </w:tcPr>
          <w:p w14:paraId="4C96381B" w14:textId="77777777" w:rsidR="004D4D76" w:rsidRDefault="004D4D76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14:paraId="191658BD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PLC</w:t>
            </w:r>
          </w:p>
        </w:tc>
        <w:tc>
          <w:tcPr>
            <w:tcW w:w="353" w:type="pct"/>
            <w:vMerge/>
            <w:noWrap/>
            <w:vAlign w:val="center"/>
          </w:tcPr>
          <w:p w14:paraId="47DA1E97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4D4D76" w14:paraId="260CCBE5" w14:textId="77777777" w:rsidTr="00885C3C">
        <w:trPr>
          <w:trHeight w:val="626"/>
        </w:trPr>
        <w:tc>
          <w:tcPr>
            <w:tcW w:w="385" w:type="pct"/>
            <w:vMerge/>
            <w:noWrap/>
            <w:vAlign w:val="center"/>
          </w:tcPr>
          <w:p w14:paraId="3DE0F312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4745FB63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15075881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2" w:type="pct"/>
            <w:noWrap/>
            <w:vAlign w:val="center"/>
          </w:tcPr>
          <w:p w14:paraId="6C76E20A" w14:textId="5A94B6AF" w:rsidR="004D4D76" w:rsidRDefault="005F7D78" w:rsidP="00080F7F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自动化</w:t>
            </w:r>
            <w:r w:rsidR="00080F7F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="00080F7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机械设计制造及其自动化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、电气工程及其自动化</w:t>
            </w:r>
          </w:p>
        </w:tc>
        <w:tc>
          <w:tcPr>
            <w:tcW w:w="320" w:type="pct"/>
            <w:vAlign w:val="center"/>
          </w:tcPr>
          <w:p w14:paraId="7E5652BD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10" w:type="pct"/>
            <w:noWrap/>
            <w:vAlign w:val="center"/>
          </w:tcPr>
          <w:p w14:paraId="6906EFD8" w14:textId="77777777" w:rsidR="004D4D76" w:rsidRDefault="005F7D78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获得过国家级教育系统或人社系统组织的职业技能大赛一等奖项</w:t>
            </w:r>
          </w:p>
        </w:tc>
        <w:tc>
          <w:tcPr>
            <w:tcW w:w="411" w:type="pct"/>
            <w:vMerge/>
            <w:vAlign w:val="center"/>
          </w:tcPr>
          <w:p w14:paraId="0B2D2E1E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/>
            <w:noWrap/>
            <w:vAlign w:val="center"/>
          </w:tcPr>
          <w:p w14:paraId="48A1EE7F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4D4D76" w14:paraId="43275F05" w14:textId="77777777" w:rsidTr="00885C3C">
        <w:trPr>
          <w:trHeight w:val="392"/>
        </w:trPr>
        <w:tc>
          <w:tcPr>
            <w:tcW w:w="385" w:type="pct"/>
            <w:vMerge w:val="restart"/>
            <w:noWrap/>
            <w:vAlign w:val="center"/>
          </w:tcPr>
          <w:p w14:paraId="385ED906" w14:textId="406D8DAD" w:rsidR="004D4D76" w:rsidRDefault="005F7D78" w:rsidP="00D226FB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经济学专业</w:t>
            </w:r>
            <w:r w:rsidR="00D226FB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课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384" w:type="pct"/>
            <w:vMerge w:val="restart"/>
            <w:vAlign w:val="center"/>
          </w:tcPr>
          <w:p w14:paraId="41F0942F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2026033</w:t>
            </w:r>
          </w:p>
        </w:tc>
        <w:tc>
          <w:tcPr>
            <w:tcW w:w="275" w:type="pct"/>
            <w:vMerge w:val="restart"/>
            <w:vAlign w:val="center"/>
          </w:tcPr>
          <w:p w14:paraId="0CBB2272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2" w:type="pct"/>
            <w:noWrap/>
            <w:vAlign w:val="center"/>
          </w:tcPr>
          <w:p w14:paraId="0ADFC53B" w14:textId="590D4892" w:rsidR="004D4D76" w:rsidRDefault="005F7D78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bookmarkStart w:id="0" w:name="OLE_LINK13"/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</w:rPr>
              <w:t>财政学</w:t>
            </w:r>
            <w:bookmarkEnd w:id="0"/>
            <w:r w:rsidR="00080F7F">
              <w:rPr>
                <w:rFonts w:ascii="宋体" w:eastAsia="宋体" w:hAnsi="宋体" w:cs="仿宋_GB2312" w:hint="eastAsia"/>
                <w:kern w:val="0"/>
                <w:sz w:val="20"/>
                <w:szCs w:val="20"/>
              </w:rPr>
              <w:t>、金融学、</w:t>
            </w:r>
            <w:bookmarkStart w:id="1" w:name="OLE_LINK11"/>
            <w:bookmarkStart w:id="2" w:name="OLE_LINK12"/>
            <w:r w:rsidR="00080F7F">
              <w:rPr>
                <w:rFonts w:ascii="宋体" w:eastAsia="宋体" w:hAnsi="宋体" w:cs="仿宋_GB2312" w:hint="eastAsia"/>
                <w:kern w:val="0"/>
                <w:sz w:val="20"/>
                <w:szCs w:val="20"/>
              </w:rPr>
              <w:t>统计学</w:t>
            </w:r>
            <w:bookmarkEnd w:id="1"/>
            <w:bookmarkEnd w:id="2"/>
          </w:p>
        </w:tc>
        <w:tc>
          <w:tcPr>
            <w:tcW w:w="320" w:type="pct"/>
            <w:vAlign w:val="center"/>
          </w:tcPr>
          <w:p w14:paraId="5AAC0AE0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研究</w:t>
            </w: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生</w:t>
            </w:r>
          </w:p>
        </w:tc>
        <w:tc>
          <w:tcPr>
            <w:tcW w:w="1210" w:type="pct"/>
            <w:noWrap/>
            <w:vAlign w:val="center"/>
          </w:tcPr>
          <w:p w14:paraId="4CE7BD6C" w14:textId="77777777" w:rsidR="004D4D76" w:rsidRDefault="004D4D76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vAlign w:val="center"/>
          </w:tcPr>
          <w:p w14:paraId="4C9C4029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资产负债表</w:t>
            </w:r>
          </w:p>
        </w:tc>
        <w:tc>
          <w:tcPr>
            <w:tcW w:w="353" w:type="pct"/>
            <w:vMerge/>
            <w:noWrap/>
            <w:vAlign w:val="center"/>
          </w:tcPr>
          <w:p w14:paraId="0FB02FC4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bookmarkStart w:id="3" w:name="_GoBack"/>
        <w:bookmarkEnd w:id="3"/>
      </w:tr>
      <w:tr w:rsidR="004D4D76" w14:paraId="002641CF" w14:textId="77777777" w:rsidTr="00885C3C">
        <w:trPr>
          <w:trHeight w:val="607"/>
        </w:trPr>
        <w:tc>
          <w:tcPr>
            <w:tcW w:w="385" w:type="pct"/>
            <w:vMerge/>
            <w:noWrap/>
            <w:vAlign w:val="center"/>
          </w:tcPr>
          <w:p w14:paraId="6A99856D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7E167DE8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732D9791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2" w:type="pct"/>
            <w:noWrap/>
            <w:vAlign w:val="center"/>
          </w:tcPr>
          <w:p w14:paraId="5BF969C5" w14:textId="6F2E120F" w:rsidR="004D4D76" w:rsidRDefault="005F7D78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</w:rPr>
              <w:t>财政学、税收学、金融学</w:t>
            </w:r>
            <w:r w:rsidR="00080F7F">
              <w:rPr>
                <w:rFonts w:ascii="宋体" w:eastAsia="宋体" w:hAnsi="宋体" w:cs="仿宋_GB2312" w:hint="eastAsia"/>
                <w:kern w:val="0"/>
                <w:sz w:val="20"/>
                <w:szCs w:val="20"/>
              </w:rPr>
              <w:t>、</w:t>
            </w:r>
            <w:r w:rsidR="00080F7F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会计学、</w:t>
            </w:r>
            <w:r w:rsidR="00080F7F">
              <w:rPr>
                <w:rFonts w:ascii="宋体" w:eastAsia="宋体" w:hAnsi="宋体" w:cs="宋体"/>
              </w:rPr>
              <w:t>财务会计教育</w:t>
            </w:r>
          </w:p>
        </w:tc>
        <w:tc>
          <w:tcPr>
            <w:tcW w:w="320" w:type="pct"/>
            <w:vAlign w:val="center"/>
          </w:tcPr>
          <w:p w14:paraId="6475C2EE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10" w:type="pct"/>
            <w:noWrap/>
            <w:vAlign w:val="center"/>
          </w:tcPr>
          <w:p w14:paraId="2AFB996C" w14:textId="77777777" w:rsidR="004D4D76" w:rsidRDefault="005F7D78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获得过国家级教育系统或人社系统组织的职业技能大赛一等奖项</w:t>
            </w:r>
          </w:p>
        </w:tc>
        <w:tc>
          <w:tcPr>
            <w:tcW w:w="411" w:type="pct"/>
            <w:vMerge/>
            <w:vAlign w:val="center"/>
          </w:tcPr>
          <w:p w14:paraId="65EE999B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/>
            <w:noWrap/>
            <w:vAlign w:val="center"/>
          </w:tcPr>
          <w:p w14:paraId="1DC78A51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4D4D76" w14:paraId="5C5592F0" w14:textId="77777777" w:rsidTr="00885C3C">
        <w:trPr>
          <w:trHeight w:val="905"/>
        </w:trPr>
        <w:tc>
          <w:tcPr>
            <w:tcW w:w="385" w:type="pct"/>
            <w:vMerge w:val="restart"/>
            <w:noWrap/>
            <w:vAlign w:val="center"/>
          </w:tcPr>
          <w:p w14:paraId="59FB3AA2" w14:textId="45E0E9CF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园林建筑专业</w:t>
            </w:r>
            <w:r w:rsidR="00D226FB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课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384" w:type="pct"/>
            <w:vMerge w:val="restart"/>
            <w:vAlign w:val="center"/>
          </w:tcPr>
          <w:p w14:paraId="385F3AD9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2026034</w:t>
            </w:r>
          </w:p>
        </w:tc>
        <w:tc>
          <w:tcPr>
            <w:tcW w:w="275" w:type="pct"/>
            <w:vMerge w:val="restart"/>
            <w:vAlign w:val="center"/>
          </w:tcPr>
          <w:p w14:paraId="19CD6DBA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2" w:type="pct"/>
            <w:noWrap/>
            <w:vAlign w:val="center"/>
          </w:tcPr>
          <w:p w14:paraId="3D1BC45D" w14:textId="3AC11D42" w:rsidR="004D4D76" w:rsidRDefault="00A40A63" w:rsidP="00A40A63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 w:rsidRPr="00A40A63"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建筑设计及其理论、城市规划与设计</w:t>
            </w:r>
            <w:r>
              <w:rPr>
                <w:rFonts w:ascii="ˎ̥" w:hAnsi="ˎ̥" w:cs="Times"/>
                <w:color w:val="333333"/>
                <w:kern w:val="0"/>
                <w:sz w:val="24"/>
              </w:rPr>
              <w:t>、</w:t>
            </w:r>
            <w:bookmarkStart w:id="4" w:name="OLE_LINK14"/>
            <w:bookmarkStart w:id="5" w:name="OLE_LINK15"/>
            <w:r w:rsidR="005F7D78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城乡规划</w:t>
            </w:r>
            <w:bookmarkEnd w:id="4"/>
            <w:bookmarkEnd w:id="5"/>
            <w:r w:rsidR="005F7D78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学、城乡规划、</w:t>
            </w:r>
            <w:r w:rsidRPr="00A40A63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建筑与城乡规划设计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="005F7D78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风景</w:t>
            </w:r>
            <w:bookmarkStart w:id="6" w:name="OLE_LINK16"/>
            <w:r w:rsidR="005F7D78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园林</w:t>
            </w:r>
            <w:bookmarkEnd w:id="6"/>
            <w:r w:rsidR="005F7D78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、园艺学</w:t>
            </w:r>
          </w:p>
        </w:tc>
        <w:tc>
          <w:tcPr>
            <w:tcW w:w="320" w:type="pct"/>
            <w:vAlign w:val="center"/>
          </w:tcPr>
          <w:p w14:paraId="31ABDDB7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研究</w:t>
            </w: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生</w:t>
            </w:r>
          </w:p>
        </w:tc>
        <w:tc>
          <w:tcPr>
            <w:tcW w:w="1210" w:type="pct"/>
            <w:noWrap/>
            <w:vAlign w:val="center"/>
          </w:tcPr>
          <w:p w14:paraId="37766D79" w14:textId="77777777" w:rsidR="004D4D76" w:rsidRDefault="004D4D76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vAlign w:val="center"/>
          </w:tcPr>
          <w:p w14:paraId="79B5D47C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软件（CAD、BIM）</w:t>
            </w:r>
          </w:p>
          <w:p w14:paraId="70CF5A57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/>
            <w:noWrap/>
            <w:vAlign w:val="center"/>
          </w:tcPr>
          <w:p w14:paraId="3743F7EA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4D4D76" w14:paraId="2BE039A5" w14:textId="77777777" w:rsidTr="00885C3C">
        <w:trPr>
          <w:trHeight w:val="607"/>
        </w:trPr>
        <w:tc>
          <w:tcPr>
            <w:tcW w:w="385" w:type="pct"/>
            <w:vMerge/>
            <w:noWrap/>
            <w:vAlign w:val="center"/>
          </w:tcPr>
          <w:p w14:paraId="2A0ED167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77A3BE3C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36F78672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2" w:type="pct"/>
            <w:noWrap/>
            <w:vAlign w:val="center"/>
          </w:tcPr>
          <w:p w14:paraId="554B3369" w14:textId="664D5FFD" w:rsidR="004D4D76" w:rsidRDefault="005F7D78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建筑学、城乡规划、风景园林</w:t>
            </w:r>
            <w:r w:rsidR="00C32736"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、</w:t>
            </w:r>
            <w:r w:rsidR="00C32736" w:rsidRPr="00C32736"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园艺教育</w:t>
            </w:r>
          </w:p>
        </w:tc>
        <w:tc>
          <w:tcPr>
            <w:tcW w:w="320" w:type="pct"/>
            <w:vAlign w:val="center"/>
          </w:tcPr>
          <w:p w14:paraId="24B7FED0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10" w:type="pct"/>
            <w:noWrap/>
            <w:vAlign w:val="center"/>
          </w:tcPr>
          <w:p w14:paraId="69F400C3" w14:textId="77777777" w:rsidR="004D4D76" w:rsidRDefault="005F7D78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获得过国家级教育系统或人社系统组织的职业技能大赛一等奖项</w:t>
            </w:r>
          </w:p>
        </w:tc>
        <w:tc>
          <w:tcPr>
            <w:tcW w:w="411" w:type="pct"/>
            <w:vMerge/>
            <w:vAlign w:val="center"/>
          </w:tcPr>
          <w:p w14:paraId="57B008E8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/>
            <w:noWrap/>
            <w:vAlign w:val="center"/>
          </w:tcPr>
          <w:p w14:paraId="5856A7A3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4D4D76" w14:paraId="6E24C145" w14:textId="77777777" w:rsidTr="00885C3C">
        <w:trPr>
          <w:trHeight w:val="607"/>
        </w:trPr>
        <w:tc>
          <w:tcPr>
            <w:tcW w:w="385" w:type="pct"/>
            <w:vMerge w:val="restart"/>
            <w:noWrap/>
            <w:vAlign w:val="center"/>
          </w:tcPr>
          <w:p w14:paraId="4C196F44" w14:textId="60767A5F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食品与营养专业</w:t>
            </w:r>
            <w:r w:rsidR="00D226FB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课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384" w:type="pct"/>
            <w:vMerge w:val="restart"/>
            <w:vAlign w:val="center"/>
          </w:tcPr>
          <w:p w14:paraId="58FC3CB6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2026035</w:t>
            </w:r>
          </w:p>
        </w:tc>
        <w:tc>
          <w:tcPr>
            <w:tcW w:w="275" w:type="pct"/>
            <w:vMerge w:val="restart"/>
            <w:vAlign w:val="center"/>
          </w:tcPr>
          <w:p w14:paraId="3942BD8A" w14:textId="77777777" w:rsidR="004D4D76" w:rsidRDefault="005F7D78" w:rsidP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2" w:type="pct"/>
            <w:noWrap/>
            <w:vAlign w:val="center"/>
          </w:tcPr>
          <w:p w14:paraId="6C68C70D" w14:textId="554D9DD6" w:rsidR="004D4D76" w:rsidRDefault="005F7D78" w:rsidP="00C32736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食品科学、食品安全</w:t>
            </w:r>
            <w:r w:rsidR="00C32736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与健康、营养与食品卫生学、食品营养、食品营养与安全</w:t>
            </w:r>
            <w:r w:rsidR="00E90EAE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="00E90EAE"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食品加工与安全</w:t>
            </w:r>
          </w:p>
        </w:tc>
        <w:tc>
          <w:tcPr>
            <w:tcW w:w="320" w:type="pct"/>
            <w:vAlign w:val="center"/>
          </w:tcPr>
          <w:p w14:paraId="43871262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研究</w:t>
            </w: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生</w:t>
            </w:r>
          </w:p>
        </w:tc>
        <w:tc>
          <w:tcPr>
            <w:tcW w:w="1210" w:type="pct"/>
            <w:noWrap/>
            <w:vAlign w:val="center"/>
          </w:tcPr>
          <w:p w14:paraId="1A2CB318" w14:textId="77777777" w:rsidR="004D4D76" w:rsidRDefault="004D4D76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vAlign w:val="center"/>
          </w:tcPr>
          <w:p w14:paraId="2281C244" w14:textId="4C5B7199" w:rsidR="004D4D76" w:rsidRDefault="00631F29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理化</w:t>
            </w: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检测</w:t>
            </w:r>
          </w:p>
        </w:tc>
        <w:tc>
          <w:tcPr>
            <w:tcW w:w="353" w:type="pct"/>
            <w:vMerge/>
            <w:noWrap/>
            <w:vAlign w:val="center"/>
          </w:tcPr>
          <w:p w14:paraId="64F75524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4D4D76" w14:paraId="5E3D7830" w14:textId="77777777" w:rsidTr="00885C3C">
        <w:trPr>
          <w:trHeight w:val="90"/>
        </w:trPr>
        <w:tc>
          <w:tcPr>
            <w:tcW w:w="385" w:type="pct"/>
            <w:vMerge/>
            <w:noWrap/>
            <w:vAlign w:val="center"/>
          </w:tcPr>
          <w:p w14:paraId="1F9F33B0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2121FD28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0B657442" w14:textId="77777777" w:rsidR="004D4D76" w:rsidRDefault="004D4D76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2" w:type="pct"/>
            <w:noWrap/>
            <w:vAlign w:val="center"/>
          </w:tcPr>
          <w:p w14:paraId="37072A98" w14:textId="1A2ADB28" w:rsidR="004D4D76" w:rsidRDefault="005F7D78" w:rsidP="00643173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0"/>
              </w:rPr>
              <w:t>食品科学与工程</w:t>
            </w:r>
            <w:r w:rsidR="00643173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="00E90EAE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食品</w:t>
            </w:r>
            <w:r w:rsidR="00E90EAE"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质量与安全、</w:t>
            </w:r>
            <w:r w:rsidR="00643173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食品安全与检测、</w:t>
            </w:r>
            <w:r w:rsidR="00643173" w:rsidRPr="00643173"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食品营养与健康</w:t>
            </w:r>
            <w:r>
              <w:rPr>
                <w:rFonts w:ascii="宋体" w:eastAsia="宋体" w:hAnsi="宋体" w:cs="仿宋_GB2312" w:hint="eastAsia"/>
                <w:color w:val="000000"/>
                <w:sz w:val="20"/>
              </w:rPr>
              <w:t>、食品营养与检验教育、烹饪与营养教育</w:t>
            </w:r>
          </w:p>
        </w:tc>
        <w:tc>
          <w:tcPr>
            <w:tcW w:w="320" w:type="pct"/>
            <w:vAlign w:val="center"/>
          </w:tcPr>
          <w:p w14:paraId="45792DF5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10" w:type="pct"/>
            <w:noWrap/>
            <w:vAlign w:val="center"/>
          </w:tcPr>
          <w:p w14:paraId="3E94650A" w14:textId="77777777" w:rsidR="004D4D76" w:rsidRDefault="005F7D78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获得过国家级教育系统或人社系统组织的职业技能大赛一等奖项</w:t>
            </w:r>
          </w:p>
        </w:tc>
        <w:tc>
          <w:tcPr>
            <w:tcW w:w="411" w:type="pct"/>
            <w:vMerge/>
            <w:vAlign w:val="center"/>
          </w:tcPr>
          <w:p w14:paraId="6B6E1C6D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/>
            <w:noWrap/>
            <w:vAlign w:val="center"/>
          </w:tcPr>
          <w:p w14:paraId="55F40DD8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4D4D76" w14:paraId="1506DD78" w14:textId="77777777" w:rsidTr="00885C3C">
        <w:trPr>
          <w:trHeight w:val="320"/>
        </w:trPr>
        <w:tc>
          <w:tcPr>
            <w:tcW w:w="769" w:type="pct"/>
            <w:gridSpan w:val="2"/>
            <w:noWrap/>
            <w:vAlign w:val="center"/>
          </w:tcPr>
          <w:p w14:paraId="389C1285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5" w:type="pct"/>
            <w:noWrap/>
            <w:vAlign w:val="center"/>
          </w:tcPr>
          <w:p w14:paraId="6BA2F653" w14:textId="77777777" w:rsidR="004D4D76" w:rsidRDefault="005F7D78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62" w:type="pct"/>
            <w:noWrap/>
            <w:vAlign w:val="center"/>
          </w:tcPr>
          <w:p w14:paraId="5E1695D8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Align w:val="center"/>
          </w:tcPr>
          <w:p w14:paraId="7BB4594D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pct"/>
            <w:noWrap/>
            <w:vAlign w:val="center"/>
          </w:tcPr>
          <w:p w14:paraId="6E473E5F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79180C6D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noWrap/>
            <w:vAlign w:val="center"/>
          </w:tcPr>
          <w:p w14:paraId="64B763B8" w14:textId="77777777" w:rsidR="004D4D76" w:rsidRDefault="004D4D76">
            <w:pPr>
              <w:widowControl/>
              <w:jc w:val="center"/>
              <w:rPr>
                <w:rFonts w:ascii="宋体" w:eastAsia="宋体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F55FE08" w14:textId="77777777" w:rsidR="004D4D76" w:rsidRDefault="004D4D76"/>
    <w:sectPr w:rsidR="004D4D76">
      <w:pgSz w:w="16838" w:h="11906" w:orient="landscape"/>
      <w:pgMar w:top="136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D265E" w14:textId="77777777" w:rsidR="004F6E70" w:rsidRDefault="004F6E70" w:rsidP="00631F29">
      <w:r>
        <w:separator/>
      </w:r>
    </w:p>
  </w:endnote>
  <w:endnote w:type="continuationSeparator" w:id="0">
    <w:p w14:paraId="18BCA0B4" w14:textId="77777777" w:rsidR="004F6E70" w:rsidRDefault="004F6E70" w:rsidP="0063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EC8ED" w14:textId="77777777" w:rsidR="004F6E70" w:rsidRDefault="004F6E70" w:rsidP="00631F29">
      <w:r>
        <w:separator/>
      </w:r>
    </w:p>
  </w:footnote>
  <w:footnote w:type="continuationSeparator" w:id="0">
    <w:p w14:paraId="118DEF00" w14:textId="77777777" w:rsidR="004F6E70" w:rsidRDefault="004F6E70" w:rsidP="00631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00"/>
    <w:rsid w:val="00080F7F"/>
    <w:rsid w:val="003737AB"/>
    <w:rsid w:val="0038231A"/>
    <w:rsid w:val="003A63C9"/>
    <w:rsid w:val="00496008"/>
    <w:rsid w:val="004D4D76"/>
    <w:rsid w:val="004E789A"/>
    <w:rsid w:val="004F6E70"/>
    <w:rsid w:val="005F7D78"/>
    <w:rsid w:val="006135DB"/>
    <w:rsid w:val="00626785"/>
    <w:rsid w:val="00631F29"/>
    <w:rsid w:val="00643173"/>
    <w:rsid w:val="00693753"/>
    <w:rsid w:val="00745345"/>
    <w:rsid w:val="007668E9"/>
    <w:rsid w:val="007A25E9"/>
    <w:rsid w:val="00885C3C"/>
    <w:rsid w:val="00A40A63"/>
    <w:rsid w:val="00A813CA"/>
    <w:rsid w:val="00B33A74"/>
    <w:rsid w:val="00B61B5E"/>
    <w:rsid w:val="00B85300"/>
    <w:rsid w:val="00B92FC8"/>
    <w:rsid w:val="00C32736"/>
    <w:rsid w:val="00C40278"/>
    <w:rsid w:val="00D226FB"/>
    <w:rsid w:val="00E12319"/>
    <w:rsid w:val="00E47631"/>
    <w:rsid w:val="00E90EAE"/>
    <w:rsid w:val="00FC0720"/>
    <w:rsid w:val="01801FA5"/>
    <w:rsid w:val="049E288A"/>
    <w:rsid w:val="5B52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E6ED8E-5BBF-428F-A3B7-D464F857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" w:eastAsia="仿宋_GB2312" w:hAnsi="仿宋" w:cs="仿宋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120</Words>
  <Characters>684</Characters>
  <Application>Microsoft Office Word</Application>
  <DocSecurity>0</DocSecurity>
  <Lines>5</Lines>
  <Paragraphs>1</Paragraphs>
  <ScaleCrop>false</ScaleCrop>
  <Company>MS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14</cp:revision>
  <cp:lastPrinted>2026-02-27T01:37:00Z</cp:lastPrinted>
  <dcterms:created xsi:type="dcterms:W3CDTF">2026-02-24T02:13:00Z</dcterms:created>
  <dcterms:modified xsi:type="dcterms:W3CDTF">2026-02-27T08:11:00Z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E9BE1ABE3201459DA8EB4D4E1714F26D_13</vt:lpwstr>
  </property>
</Properties>
</file>