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E921">
      <w:pPr>
        <w:pStyle w:val="3"/>
        <w:spacing w:before="0" w:beforeAutospacing="0" w:after="0" w:afterAutospacing="0" w:line="269" w:lineRule="atLeast"/>
        <w:jc w:val="both"/>
        <w:rPr>
          <w:rFonts w:hint="eastAsia"/>
          <w:color w:val="424242"/>
          <w:szCs w:val="24"/>
        </w:rPr>
      </w:pPr>
    </w:p>
    <w:p w14:paraId="7C10870F">
      <w:pPr>
        <w:tabs>
          <w:tab w:val="left" w:pos="4017"/>
        </w:tabs>
        <w:bidi w:val="0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Hans"/>
        </w:rPr>
        <w:t>延奎实验小学孚中央分校</w:t>
      </w:r>
      <w:r>
        <w:rPr>
          <w:rFonts w:hint="eastAsia"/>
          <w:b/>
          <w:bCs/>
          <w:sz w:val="36"/>
          <w:szCs w:val="36"/>
          <w:lang w:val="en-US" w:eastAsia="zh-CN"/>
        </w:rPr>
        <w:t>招聘教师</w:t>
      </w:r>
      <w:r>
        <w:rPr>
          <w:rFonts w:hint="eastAsia"/>
          <w:b/>
          <w:bCs/>
          <w:sz w:val="36"/>
          <w:szCs w:val="36"/>
          <w:lang w:eastAsia="zh-CN"/>
        </w:rPr>
        <w:t>简历</w:t>
      </w:r>
    </w:p>
    <w:p w14:paraId="6BDA2525">
      <w:pPr>
        <w:tabs>
          <w:tab w:val="left" w:pos="4017"/>
        </w:tabs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学科：________</w:t>
      </w:r>
    </w:p>
    <w:p w14:paraId="4C7F19E1">
      <w:pPr>
        <w:bidi w:val="0"/>
        <w:rPr>
          <w:rFonts w:hint="eastAsia"/>
        </w:rPr>
      </w:pPr>
    </w:p>
    <w:tbl>
      <w:tblPr>
        <w:tblStyle w:val="4"/>
        <w:tblpPr w:leftFromText="180" w:rightFromText="180" w:vertAnchor="page" w:horzAnchor="page" w:tblpX="1408" w:tblpY="2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6"/>
        <w:gridCol w:w="359"/>
        <w:gridCol w:w="1574"/>
        <w:gridCol w:w="45"/>
        <w:gridCol w:w="142"/>
        <w:gridCol w:w="326"/>
        <w:gridCol w:w="265"/>
        <w:gridCol w:w="625"/>
        <w:gridCol w:w="261"/>
        <w:gridCol w:w="643"/>
        <w:gridCol w:w="179"/>
        <w:gridCol w:w="634"/>
        <w:gridCol w:w="163"/>
        <w:gridCol w:w="1026"/>
        <w:gridCol w:w="118"/>
        <w:gridCol w:w="475"/>
        <w:gridCol w:w="327"/>
        <w:gridCol w:w="1295"/>
      </w:tblGrid>
      <w:tr w14:paraId="045D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717" w:type="dxa"/>
            <w:gridSpan w:val="19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4DA92EC">
            <w:pPr>
              <w:tabs>
                <w:tab w:val="left" w:pos="5784"/>
              </w:tabs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一、个人基本信息</w:t>
            </w:r>
          </w:p>
        </w:tc>
      </w:tr>
      <w:tr w14:paraId="71C1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8C7C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93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E93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51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AE63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8A4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171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9FF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FA0C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956942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2寸照</w:t>
            </w:r>
          </w:p>
        </w:tc>
      </w:tr>
      <w:tr w14:paraId="40A3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DC1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025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3B7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2E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51E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DB8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AC62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004C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8F5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8C3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2FE0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专业技术职务（职称）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F65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6984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7D25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DD3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3644">
            <w:pPr>
              <w:spacing w:line="30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CA5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持有教资</w:t>
            </w:r>
          </w:p>
          <w:p w14:paraId="0543938A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D29A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FB4F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1C95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9E7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751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F11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6F8FBA4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00B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76F2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52AE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FE13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B7E0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F79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469EDD">
            <w:pPr>
              <w:spacing w:line="300" w:lineRule="exact"/>
              <w:jc w:val="lef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5E1A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C9BF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32A6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1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5B3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A57DE4">
            <w:pPr>
              <w:spacing w:line="300" w:lineRule="exact"/>
              <w:jc w:val="lef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598F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69F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7AE8F24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622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 w14:paraId="58E183D5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C9D7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AAB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95C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46CB6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</w:tr>
      <w:tr w14:paraId="5B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3193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A713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何时于何单位以何条件加入中国共产党（中共党员需填）</w:t>
            </w:r>
          </w:p>
        </w:tc>
        <w:tc>
          <w:tcPr>
            <w:tcW w:w="65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392D5C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</w:tr>
      <w:tr w14:paraId="4372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E1CD33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二、家庭基本信息</w:t>
            </w:r>
          </w:p>
        </w:tc>
      </w:tr>
      <w:tr w14:paraId="7B55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B1D6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72ED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60C4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生育情况（如：育有1儿1女）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E797A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</w:tr>
      <w:tr w14:paraId="399B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7C1708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         </w:t>
            </w:r>
          </w:p>
        </w:tc>
      </w:tr>
      <w:tr w14:paraId="01F2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DAB0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家人姓名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7DE6">
            <w:pPr>
              <w:spacing w:line="300" w:lineRule="exact"/>
              <w:jc w:val="lef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1</w:t>
            </w: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7EF9">
            <w:pPr>
              <w:spacing w:line="300" w:lineRule="exact"/>
              <w:jc w:val="lef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2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7D10">
            <w:pPr>
              <w:spacing w:line="300" w:lineRule="exact"/>
              <w:jc w:val="lef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3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F5EA">
            <w:pPr>
              <w:spacing w:line="300" w:lineRule="exact"/>
              <w:jc w:val="lef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4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15FDB8">
            <w:pPr>
              <w:spacing w:line="300" w:lineRule="exact"/>
              <w:jc w:val="lef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5</w:t>
            </w:r>
          </w:p>
        </w:tc>
      </w:tr>
      <w:tr w14:paraId="300B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3098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与该家人关系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FAD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1F68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896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4168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1099B0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</w:tr>
      <w:tr w14:paraId="7939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63BF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家人联系方式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C2D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4BD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FEC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C29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462DC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</w:tr>
      <w:tr w14:paraId="0BCB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8F5A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家人工作情况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077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309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2FE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5BD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F41F3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</w:tr>
      <w:tr w14:paraId="46A1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C107B71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三、个人学习经历</w:t>
            </w:r>
          </w:p>
        </w:tc>
      </w:tr>
      <w:tr w14:paraId="18BC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AEDE0D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学习经历：从初中写起，</w:t>
            </w:r>
            <w:r>
              <w:rPr>
                <w:rFonts w:hint="eastAsia" w:ascii="楷体_GB2312" w:eastAsia="楷体_GB2312"/>
                <w:color w:val="BEBEBE"/>
                <w:szCs w:val="21"/>
                <w:lang w:val="en-US" w:eastAsia="zh-Hans"/>
              </w:rPr>
              <w:t>请详细说明担任学生干部情况</w:t>
            </w:r>
          </w:p>
        </w:tc>
      </w:tr>
      <w:tr w14:paraId="1474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3413EA">
            <w:pPr>
              <w:spacing w:line="300" w:lineRule="exact"/>
              <w:jc w:val="center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四、个人工作经历（含实习经历）</w:t>
            </w:r>
          </w:p>
        </w:tc>
      </w:tr>
      <w:tr w14:paraId="1782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E1F4">
            <w:pPr>
              <w:spacing w:line="300" w:lineRule="exac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起止时间</w:t>
            </w: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7A2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任教学校/</w:t>
            </w:r>
          </w:p>
          <w:p w14:paraId="5EA3B7B6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任职企业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3AE0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教学任教年段/任职岗位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DA8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教学质量/</w:t>
            </w:r>
          </w:p>
          <w:p w14:paraId="6A6A1E3B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工作成效</w:t>
            </w: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8B3CE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承担学校其他工作/</w:t>
            </w:r>
          </w:p>
          <w:p w14:paraId="785019C2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补充内容</w:t>
            </w:r>
          </w:p>
        </w:tc>
      </w:tr>
      <w:tr w14:paraId="3B32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3DA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C252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4765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5822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438535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0167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8C42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80BC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DAD2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1E8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21D1ED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0AA1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D3B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5FBE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5782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E831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D33F728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45AD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FBD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D0FD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3409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C136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93515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03F0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3B2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E626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8153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0C91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E7B11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41D8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1276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2976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1035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2033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D9E0BF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3C43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AA9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34ED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AB22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3871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B582E3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1C20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A92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99E1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D8BF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698F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80AAD3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197D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E259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8331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845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14D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C5B5D3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431C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49C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五、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1B47247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410274">
            <w:pPr>
              <w:spacing w:line="30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  <w:p w14:paraId="21EB9F27">
            <w:pPr>
              <w:spacing w:line="300" w:lineRule="exac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说明奖惩时间、奖惩单位及奖惩项目</w:t>
            </w:r>
          </w:p>
          <w:p w14:paraId="5D62D1F6">
            <w:pPr>
              <w:spacing w:line="30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  <w:p w14:paraId="08CF3CE4">
            <w:pPr>
              <w:spacing w:line="30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  <w:p w14:paraId="5EAA321B">
            <w:pPr>
              <w:spacing w:line="30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  <w:p w14:paraId="0082597E">
            <w:pPr>
              <w:spacing w:line="30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  <w:p w14:paraId="4A172DCB">
            <w:pPr>
              <w:spacing w:line="30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</w:tr>
      <w:tr w14:paraId="004F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083177C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六、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Hans"/>
              </w:rPr>
              <w:t>自我评价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3B4E3D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1.根据swot模型，说明自己的优势、劣势、机会和威胁</w:t>
            </w:r>
          </w:p>
          <w:p w14:paraId="4A94DDB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（1）优势：</w:t>
            </w:r>
          </w:p>
          <w:p w14:paraId="25A2CA8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（2）劣势：</w:t>
            </w:r>
          </w:p>
          <w:p w14:paraId="0E2AC71C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（3）机会：</w:t>
            </w:r>
          </w:p>
          <w:p w14:paraId="4B694B44">
            <w:pPr>
              <w:spacing w:line="300" w:lineRule="exac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（4）威胁</w:t>
            </w:r>
          </w:p>
          <w:p w14:paraId="71B1A539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  <w:p w14:paraId="62074DB6">
            <w:pPr>
              <w:spacing w:line="300" w:lineRule="exac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484A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7922DE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7DB878">
            <w:pPr>
              <w:numPr>
                <w:ilvl w:val="0"/>
                <w:numId w:val="1"/>
              </w:num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个人教育格言</w:t>
            </w:r>
          </w:p>
          <w:p w14:paraId="42426EBC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</w:p>
          <w:p w14:paraId="70FD4A78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</w:p>
          <w:p w14:paraId="4976BF6A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  <w:tr w14:paraId="0C56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E04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088948C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3.个人兴趣爱好</w:t>
            </w:r>
          </w:p>
        </w:tc>
      </w:tr>
      <w:tr w14:paraId="17D2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765A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七、健康状况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DE6ECD4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  <w:t>为了更周全地关怀与支持我们新教师队伍的职业成长与发展，现需了解新教师的健康状况，按实际情况填写（如健康/良好/一般），如有手术史、较大病史，也请您不吝告知手术项目、大致的时间点（手术/病愈日期），以便我们在工作安排上给予更多的理解与支持。如果您有任何关于个人健康状况的特别注意事项，或是希望我们在日常工作中能给予的特殊关照，都欢迎您在此提出。</w:t>
            </w:r>
            <w:bookmarkStart w:id="0" w:name="_GoBack"/>
            <w:bookmarkEnd w:id="0"/>
          </w:p>
          <w:p w14:paraId="73089DD7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  <w:p w14:paraId="2B4E8376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  <w:p w14:paraId="1E4B62E6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</w:p>
        </w:tc>
      </w:tr>
    </w:tbl>
    <w:p w14:paraId="1B3CB65F"/>
    <w:sectPr>
      <w:headerReference r:id="rId3" w:type="default"/>
      <w:pgSz w:w="11907" w:h="16840"/>
      <w:pgMar w:top="851" w:right="1134" w:bottom="85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B98E8">
    <w:pPr>
      <w:pStyle w:val="2"/>
      <w:pBdr>
        <w:bottom w:val="single" w:color="53198A" w:sz="4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2702560</wp:posOffset>
          </wp:positionH>
          <wp:positionV relativeFrom="paragraph">
            <wp:posOffset>-377190</wp:posOffset>
          </wp:positionV>
          <wp:extent cx="3344545" cy="472440"/>
          <wp:effectExtent l="0" t="0" r="8255" b="3810"/>
          <wp:wrapSquare wrapText="bothSides"/>
          <wp:docPr id="2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454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-491490</wp:posOffset>
          </wp:positionV>
          <wp:extent cx="599440" cy="629920"/>
          <wp:effectExtent l="0" t="0" r="10160" b="17780"/>
          <wp:wrapSquare wrapText="bothSides"/>
          <wp:docPr id="1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944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C166A"/>
    <w:multiLevelType w:val="singleLevel"/>
    <w:tmpl w:val="77DC166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ZjM4ODFiNGIwYjdjMTU2NGFkM2M0NjlmODUyZGMifQ=="/>
  </w:docVars>
  <w:rsids>
    <w:rsidRoot w:val="4B762FEC"/>
    <w:rsid w:val="09255298"/>
    <w:rsid w:val="1CE2630B"/>
    <w:rsid w:val="3A1A78F5"/>
    <w:rsid w:val="4B762FEC"/>
    <w:rsid w:val="4D2E0486"/>
    <w:rsid w:val="6A3F6E2C"/>
    <w:rsid w:val="6E2533F0"/>
    <w:rsid w:val="6F1C5ADF"/>
    <w:rsid w:val="70A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587</Characters>
  <Lines>0</Lines>
  <Paragraphs>0</Paragraphs>
  <TotalTime>26</TotalTime>
  <ScaleCrop>false</ScaleCrop>
  <LinksUpToDate>false</LinksUpToDate>
  <CharactersWithSpaces>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2024-07-09T02:04:00Z</dcterms:created>
  <dc:creator>dell</dc:creator>
  <cp:lastModifiedBy>JOYbiu</cp:lastModifiedBy>
  <dcterms:modified xsi:type="dcterms:W3CDTF">2025-08-17T08:34:47Z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E91BEFC6A03C4EF29735F1F26C48FD24_13</vt:lpwstr>
  </property>
  <property fmtid="{D5CDD505-2E9C-101B-9397-08002B2CF9AE}" pid="4" name="KSOTemplateDocerSaveRecord">
    <vt:lpwstr>eyJoZGlkIjoiODQwNDAzODliNzI0MmU0ODhhMWY2ZDZjZGY5MWFiZTYiLCJ1c2VySWQiOiIyNzc3MDIzNzgifQ==</vt:lpwstr>
  </property>
</Properties>
</file>