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AA3FA">
      <w:pPr>
        <w:widowControl/>
        <w:adjustRightInd w:val="0"/>
        <w:snapToGrid w:val="0"/>
        <w:spacing w:line="460" w:lineRule="exact"/>
        <w:rPr>
          <w:rFonts w:hint="eastAsia" w:ascii="黑体" w:hAnsi="黑体" w:eastAsia="黑体" w:cs="黑体"/>
          <w:kern w:val="0"/>
          <w:sz w:val="32"/>
          <w:szCs w:val="32"/>
          <w:lang w:eastAsia="zh-CN"/>
        </w:rPr>
      </w:pPr>
      <w:r>
        <w:rPr>
          <w:rFonts w:hint="eastAsia" w:ascii="黑体" w:hAnsi="黑体" w:eastAsia="黑体" w:cs="黑体"/>
          <w:kern w:val="0"/>
          <w:sz w:val="32"/>
          <w:szCs w:val="32"/>
          <w:lang w:val="zh-CN"/>
        </w:rPr>
        <w:t>附件</w:t>
      </w:r>
      <w:r>
        <w:rPr>
          <w:rFonts w:hint="eastAsia" w:ascii="黑体" w:hAnsi="黑体" w:eastAsia="黑体" w:cs="黑体"/>
          <w:kern w:val="0"/>
          <w:sz w:val="32"/>
          <w:szCs w:val="32"/>
          <w:lang w:val="en-US" w:eastAsia="zh-CN"/>
        </w:rPr>
        <w:t>3</w:t>
      </w:r>
    </w:p>
    <w:p w14:paraId="4BA90451">
      <w:pPr>
        <w:spacing w:line="460" w:lineRule="exact"/>
        <w:jc w:val="center"/>
        <w:rPr>
          <w:rFonts w:eastAsia="方正小标宋简体"/>
          <w:sz w:val="44"/>
          <w:szCs w:val="44"/>
        </w:rPr>
      </w:pPr>
    </w:p>
    <w:p w14:paraId="0D23EC85">
      <w:pPr>
        <w:spacing w:line="4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报考人员诚信承诺书</w:t>
      </w:r>
    </w:p>
    <w:p w14:paraId="76BDA95E">
      <w:pPr>
        <w:spacing w:line="460" w:lineRule="exact"/>
        <w:ind w:firstLine="640" w:firstLineChars="200"/>
        <w:rPr>
          <w:rFonts w:eastAsia="仿宋_GB2312"/>
          <w:sz w:val="32"/>
          <w:szCs w:val="32"/>
        </w:rPr>
      </w:pPr>
    </w:p>
    <w:p w14:paraId="134D79C7">
      <w:pPr>
        <w:spacing w:line="4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本人已仔细阅读《广西工商职业技术学院2026年招聘聘用人员公告》等有关文件，本着诚信报考的原则，现郑重承诺： </w:t>
      </w:r>
    </w:p>
    <w:p w14:paraId="4D7D3F8E">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一、自觉遵守事业单位公开招聘的相关法律法规及广西壮族自治区考试录用事业单位工作人员的有关政策，认真</w:t>
      </w:r>
      <w:bookmarkStart w:id="0" w:name="_GoBack"/>
      <w:bookmarkEnd w:id="0"/>
      <w:r>
        <w:rPr>
          <w:rFonts w:hint="eastAsia" w:ascii="仿宋" w:hAnsi="仿宋" w:eastAsia="仿宋" w:cs="仿宋"/>
          <w:sz w:val="32"/>
          <w:szCs w:val="32"/>
        </w:rPr>
        <w:t>履行报考人员的各项义务。</w:t>
      </w:r>
    </w:p>
    <w:p w14:paraId="77FACA29">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二、报考行为出自本人自主、真实的意愿。已对所选报岗位有了充分的了解，愿意接受主管部门、用人单位及授权的考试机构依法进行的考试、体检和考察。</w:t>
      </w:r>
    </w:p>
    <w:p w14:paraId="5375F8B6">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三、认真对待每一个考录环节，完成相应的程序。若经资格复审合格获得面试资格，在面试、体检、考察和拟聘用公示等环节，不无故放弃或中断。 </w:t>
      </w:r>
    </w:p>
    <w:p w14:paraId="0F857D2F">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四、所提交的报名信息和申请材料真实、准确，因提交的报名信息和申请材料不真实、不完整或者错误填写而造成资格审查不通过、无法联系等后果，由本人承担责任。 </w:t>
      </w:r>
    </w:p>
    <w:p w14:paraId="483A47C0">
      <w:pPr>
        <w:spacing w:line="440" w:lineRule="exact"/>
        <w:ind w:firstLine="640" w:firstLineChars="200"/>
        <w:rPr>
          <w:rFonts w:ascii="仿宋" w:hAnsi="仿宋" w:eastAsia="仿宋" w:cs="仿宋"/>
          <w:color w:val="auto"/>
          <w:sz w:val="32"/>
          <w:szCs w:val="32"/>
        </w:rPr>
      </w:pPr>
      <w:r>
        <w:rPr>
          <w:rFonts w:hint="eastAsia" w:ascii="仿宋" w:hAnsi="仿宋" w:eastAsia="仿宋" w:cs="仿宋"/>
          <w:sz w:val="32"/>
          <w:szCs w:val="32"/>
        </w:rPr>
        <w:t>五、遵守</w:t>
      </w:r>
      <w:r>
        <w:rPr>
          <w:rFonts w:hint="eastAsia" w:ascii="仿宋" w:hAnsi="仿宋" w:eastAsia="仿宋" w:cs="仿宋"/>
          <w:color w:val="auto"/>
          <w:sz w:val="32"/>
          <w:szCs w:val="32"/>
        </w:rPr>
        <w:t>考录纪律，不舞弊也不协助他人舞弊。</w:t>
      </w:r>
    </w:p>
    <w:p w14:paraId="09FD23ED">
      <w:pPr>
        <w:spacing w:line="4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六、进入考察环节前，依法妥善处理好本人与现工作单位的人事或劳动关系。如因本人未依法处理人事或劳动关系原因导致考察不能按时完成的后果，由本人承担。</w:t>
      </w:r>
    </w:p>
    <w:p w14:paraId="4EE5B7EF">
      <w:pPr>
        <w:spacing w:line="44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七、本人与报考岗位不存在《事业单位人事管理回避规定》及招聘公告规定的应当回避的亲属关系及其他影响招聘公正的利害关系。如存在隐瞒或不实填报，本人自愿接受取消报考、聘用资格等处理，并承担相应责任。</w:t>
      </w:r>
    </w:p>
    <w:p w14:paraId="5DF96D8B">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以上承诺如有违反，本人愿意承担由此产生的一切后果，并自愿接受有关部门的处理和法律责任的追究。 </w:t>
      </w:r>
    </w:p>
    <w:p w14:paraId="07082C00">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4A6C54CA">
      <w:pPr>
        <w:keepNext w:val="0"/>
        <w:keepLines w:val="0"/>
        <w:pageBreakBefore w:val="0"/>
        <w:widowControl w:val="0"/>
        <w:kinsoku/>
        <w:wordWrap/>
        <w:overflowPunct/>
        <w:topLinePunct w:val="0"/>
        <w:autoSpaceDE/>
        <w:autoSpaceDN/>
        <w:bidi w:val="0"/>
        <w:adjustRightInd/>
        <w:snapToGrid/>
        <w:spacing w:before="253" w:beforeLines="80" w:line="3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 xml:space="preserve">                           承诺人：（亲笔签名）</w:t>
      </w:r>
    </w:p>
    <w:p w14:paraId="290F2C41">
      <w:pPr>
        <w:keepNext w:val="0"/>
        <w:keepLines w:val="0"/>
        <w:pageBreakBefore w:val="0"/>
        <w:widowControl w:val="0"/>
        <w:kinsoku/>
        <w:wordWrap/>
        <w:overflowPunct/>
        <w:topLinePunct w:val="0"/>
        <w:autoSpaceDE/>
        <w:autoSpaceDN/>
        <w:bidi w:val="0"/>
        <w:adjustRightInd/>
        <w:snapToGrid/>
        <w:spacing w:line="380" w:lineRule="exact"/>
        <w:textAlignment w:val="auto"/>
      </w:pPr>
      <w:r>
        <w:rPr>
          <w:rFonts w:hint="eastAsia" w:ascii="仿宋" w:hAnsi="仿宋" w:eastAsia="仿宋" w:cs="仿宋"/>
          <w:sz w:val="32"/>
          <w:szCs w:val="32"/>
        </w:rPr>
        <w:t xml:space="preserve">                                     2026年  月  日</w:t>
      </w:r>
    </w:p>
    <w:sectPr>
      <w:pgSz w:w="11906" w:h="16838"/>
      <w:pgMar w:top="1304" w:right="1474" w:bottom="1077" w:left="1588"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DD7577"/>
    <w:rsid w:val="02C05C11"/>
    <w:rsid w:val="39DD7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584</Words>
  <Characters>590</Characters>
  <Lines>0</Lines>
  <Paragraphs>0</Paragraphs>
  <TotalTime>0</TotalTime>
  <ScaleCrop>false</ScaleCrop>
  <LinksUpToDate>false</LinksUpToDate>
  <CharactersWithSpaces>664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2026-04-30T09:19:00Z</dcterms:created>
  <dc:creator>然生</dc:creator>
  <cp:lastModifiedBy>然生</cp:lastModifiedBy>
  <dcterms:modified xsi:type="dcterms:W3CDTF">2026-05-15T01:31:15Z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95EF235B51B542A287A5D6972585D4EF_11</vt:lpwstr>
  </property>
  <property fmtid="{D5CDD505-2E9C-101B-9397-08002B2CF9AE}" pid="4" name="KSOTemplateDocerSaveRecord">
    <vt:lpwstr>eyJoZGlkIjoiMzEwNTM5NzYwMDRjMzkwZTVkZjY2ODkwMGIxNGU0OTUiLCJ1c2VySWQiOiIyODE3ODk1NzcifQ==</vt:lpwstr>
  </property>
</Properties>
</file>