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A9954">
      <w:pPr>
        <w:rPr>
          <w:rFonts w:hint="eastAsia"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附件1</w:t>
      </w:r>
    </w:p>
    <w:tbl>
      <w:tblPr>
        <w:tblStyle w:val="16"/>
        <w:tblW w:w="1398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155"/>
        <w:gridCol w:w="1185"/>
        <w:gridCol w:w="1728"/>
        <w:gridCol w:w="1796"/>
        <w:gridCol w:w="1606"/>
        <w:gridCol w:w="5430"/>
      </w:tblGrid>
      <w:tr w14:paraId="32144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90E7E">
            <w:pPr>
              <w:jc w:val="center"/>
              <w:rPr>
                <w:rFonts w:hint="eastAsia" w:ascii="方正小标宋_GBK" w:hAnsi="方正小标宋_GBK" w:eastAsia="方正小标宋_GBK" w:cs="宋体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宋体"/>
                <w:kern w:val="0"/>
                <w:sz w:val="44"/>
                <w:szCs w:val="44"/>
              </w:rPr>
              <w:t>成都市锦江区风华幼儿园</w:t>
            </w:r>
          </w:p>
          <w:p w14:paraId="263DF608">
            <w:pPr>
              <w:jc w:val="center"/>
              <w:rPr>
                <w:rFonts w:hint="eastAsia" w:ascii="华文中宋" w:hAnsi="华文中宋" w:eastAsia="华文中宋" w:cs="华文中宋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宋体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_GBK" w:hAnsi="方正小标宋_GBK" w:eastAsia="方正小标宋_GBK" w:cs="宋体"/>
                <w:kern w:val="0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方正小标宋_GBK" w:hAnsi="方正小标宋_GBK" w:eastAsia="方正小标宋_GBK" w:cs="宋体"/>
                <w:kern w:val="0"/>
                <w:sz w:val="44"/>
                <w:szCs w:val="44"/>
              </w:rPr>
              <w:t>年招聘员额教师岗位一览表</w:t>
            </w:r>
          </w:p>
        </w:tc>
      </w:tr>
      <w:tr w14:paraId="16881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EF1F0E0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2B2A81A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AE7C86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02B40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应聘资格条件</w:t>
            </w:r>
          </w:p>
        </w:tc>
      </w:tr>
      <w:tr w14:paraId="5B83D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F08DB10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1C8FED5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6E4FB55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B030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FC8C8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普通话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68510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B7993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其它</w:t>
            </w:r>
          </w:p>
        </w:tc>
      </w:tr>
      <w:tr w14:paraId="0BC9D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604AB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E0869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学前教育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57A64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7A8FB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大学本科及以上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A87CA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二级甲等及以上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83995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幼儿园教师资格证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FB6B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具备才艺特长（如舞蹈、绘画、音乐等）</w:t>
            </w:r>
          </w:p>
          <w:p w14:paraId="2E339437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一级园、省级示范园工作经验者优先。</w:t>
            </w:r>
          </w:p>
        </w:tc>
      </w:tr>
      <w:tr w14:paraId="0294E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843E1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0F3E4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2名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r2bl w:val="single" w:color="000000" w:sz="4" w:space="0"/>
            </w:tcBorders>
            <w:noWrap/>
            <w:vAlign w:val="center"/>
          </w:tcPr>
          <w:p w14:paraId="0D7953EA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</w:tbl>
    <w:p w14:paraId="24C4B51C">
      <w:pPr>
        <w:pStyle w:val="14"/>
        <w:widowControl/>
        <w:shd w:val="clear" w:color="auto" w:fill="FFFFFF"/>
        <w:spacing w:beforeAutospacing="0" w:afterAutospacing="0" w:line="0" w:lineRule="atLeast"/>
        <w:ind w:firstLine="640"/>
        <w:jc w:val="both"/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</w:rPr>
      </w:pPr>
      <w:bookmarkStart w:id="0" w:name="_GoBack"/>
      <w:bookmarkEnd w:id="0"/>
    </w:p>
    <w:p w14:paraId="2964C440">
      <w:pPr>
        <w:rPr>
          <w:rFonts w:hint="eastAsia"/>
        </w:rPr>
      </w:pPr>
    </w:p>
    <w:p w14:paraId="173FBB74">
      <w:pPr>
        <w:rPr>
          <w:rFonts w:hint="eastAsia"/>
        </w:rPr>
      </w:pPr>
    </w:p>
    <w:sectPr>
      <w:pgSz w:w="16838" w:h="11906" w:orient="landscape"/>
      <w:pgMar w:top="1746" w:right="1213" w:bottom="1746" w:left="121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B5"/>
    <w:rsid w:val="00036618"/>
    <w:rsid w:val="00063EB5"/>
    <w:rsid w:val="00215DF5"/>
    <w:rsid w:val="002634FE"/>
    <w:rsid w:val="00414D95"/>
    <w:rsid w:val="00551BC0"/>
    <w:rsid w:val="006A3D1D"/>
    <w:rsid w:val="00996EF1"/>
    <w:rsid w:val="00E44396"/>
    <w:rsid w:val="00E50E68"/>
    <w:rsid w:val="00EC5762"/>
    <w:rsid w:val="00F15FA9"/>
    <w:rsid w:val="00F5741A"/>
    <w:rsid w:val="00F8191A"/>
    <w:rsid w:val="07350087"/>
    <w:rsid w:val="07A50AD1"/>
    <w:rsid w:val="0C4C1884"/>
    <w:rsid w:val="137F13E6"/>
    <w:rsid w:val="19D12D53"/>
    <w:rsid w:val="36FA1315"/>
    <w:rsid w:val="4D1633FC"/>
    <w:rsid w:val="62F10C33"/>
    <w:rsid w:val="77FC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:szCs w:val="22"/>
      <w14:ligatures w14:val="standardContextual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paragraph" w:customStyle="1" w:styleId="18">
    <w:name w:val="zz正文"/>
    <w:qFormat/>
    <w:uiPriority w:val="0"/>
    <w:pPr>
      <w:spacing w:line="360" w:lineRule="auto"/>
      <w:ind w:firstLine="200" w:firstLineChars="200"/>
      <w:jc w:val="right"/>
    </w:pPr>
    <w:rPr>
      <w:rFonts w:ascii="仿宋" w:hAnsi="仿宋" w:eastAsia="仿宋" w:cstheme="minorBidi"/>
      <w:kern w:val="2"/>
      <w:sz w:val="28"/>
      <w:szCs w:val="28"/>
      <w:lang w:val="en-US" w:eastAsia="zh-CN" w:bidi="ar-SA"/>
      <w14:ligatures w14:val="standardContextual"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  <w:rPr>
      <w:szCs w:val="22"/>
      <w14:ligatures w14:val="standardContextual"/>
    </w:r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:szCs w:val="22"/>
      <w14:ligatures w14:val="standardContextual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134</Characters>
  <Lines>1</Lines>
  <Paragraphs>1</Paragraphs>
  <TotalTime>0</TotalTime>
  <ScaleCrop>false</ScaleCrop>
  <LinksUpToDate>false</LinksUpToDate>
  <CharactersWithSpaces>134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2025-08-24T06:27:00Z</dcterms:created>
  <dc:creator>kevin SWAT</dc:creator>
  <cp:lastModifiedBy>倩倩</cp:lastModifiedBy>
  <dcterms:modified xsi:type="dcterms:W3CDTF">2026-07-06T07:21:37Z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eyJoZGlkIjoiYzgxMGM2ODEyYjU2Y2RkNTE4ZjcxZjNmZDQxZmI4OWYiLCJ1c2VySWQiOiI3ODEzODU4NzQifQ==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BDAF0E14D01E4990B26D8CA36789960E_13</vt:lpwstr>
  </property>
</Properties>
</file>