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同意报考证明（小学模板）</w:t>
      </w:r>
    </w:p>
    <w:p>
      <w:pPr>
        <w:pStyle w:val="2"/>
        <w:spacing w:after="0" w:line="540" w:lineRule="exact"/>
        <w:ind w:left="0" w:leftChars="0" w:firstLine="440"/>
        <w:rPr>
          <w:rFonts w:hint="eastAsia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（时间）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年参加工作，教师资格证为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（教师资格证种类及学科）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年，一直从事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相关教育教学，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本校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定向培养幼儿岗位的教师。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（优秀/良好） 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无违法违纪行为。现同意该同志报考202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临川区公开选调城区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校长签字（手签）：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单位盖章：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模板）</w:t>
      </w:r>
    </w:p>
    <w:p>
      <w:pPr>
        <w:pStyle w:val="2"/>
        <w:spacing w:after="0" w:line="540" w:lineRule="exact"/>
        <w:ind w:left="0" w:leftChars="0" w:firstLine="440"/>
        <w:rPr>
          <w:rFonts w:hint="eastAsia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（时间）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年参加工作，教师资格证为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幼儿园、学前教育）教师资格证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年，一直从事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相关教育教学，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本校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定向培养幼儿岗位的教师。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（优秀/良好） 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无违法违纪行为。现同意该同志报考202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临川区公开选调城区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幼儿园教师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校长签字（手签）：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单位盖章：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同意报考证明（初中模板）</w:t>
      </w:r>
    </w:p>
    <w:p>
      <w:pPr>
        <w:pStyle w:val="2"/>
        <w:spacing w:after="0" w:line="540" w:lineRule="exact"/>
        <w:ind w:left="0" w:leftChars="0" w:firstLine="440"/>
        <w:rPr>
          <w:rFonts w:hint="eastAsia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（时间）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年参加工作，教师资格证为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（教师资格证种类及学科）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年，非本校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定向培养幼儿岗位的教师。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（优秀/良好） </w:t>
      </w:r>
      <w:r>
        <w:rPr>
          <w:rFonts w:hint="eastAsia" w:ascii="仿宋_GB2312" w:hAnsi="仿宋_GB2312" w:eastAsia="仿宋_GB2312" w:cs="仿宋_GB2312"/>
          <w:sz w:val="32"/>
          <w:szCs w:val="32"/>
        </w:rPr>
        <w:t>无违法违纪行为。现同意该同志报考202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临川区公开选调城区初中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（学科）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校长签字（手签）：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单位盖章：</w:t>
      </w:r>
    </w:p>
    <w:p>
      <w:pPr>
        <w:spacing w:line="54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161ECD-8CD9-45C4-B443-8D86A122F1A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6ABF817-4F6F-45B1-81BC-5835B1B5A0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3FB825-711C-42D9-A9C4-2D942EEE1C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GRkNWJmMWJjM2NmN2EzY2E4N2MyNmFhYmRhYjgifQ=="/>
  </w:docVars>
  <w:rsids>
    <w:rsidRoot w:val="05B11E62"/>
    <w:rsid w:val="05B11E62"/>
    <w:rsid w:val="226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443</Words>
  <Characters>461</Characters>
  <Lines>0</Lines>
  <Paragraphs>0</Paragraphs>
  <TotalTime>0</TotalTime>
  <ScaleCrop>false</ScaleCrop>
  <LinksUpToDate>false</LinksUpToDate>
  <CharactersWithSpaces>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2026-07-16T08:32:00Z</dcterms:created>
  <dc:creator>无条件</dc:creator>
  <cp:lastModifiedBy>无条件</cp:lastModifiedBy>
  <dcterms:modified xsi:type="dcterms:W3CDTF">2026-07-16T08:37:50Z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8DAD39E9E799443A9D05FBB8C7BD6F83_11</vt:lpwstr>
  </property>
</Properties>
</file>