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附</w:t>
      </w:r>
      <w:bookmarkStart w:id="0" w:name="_GoBack"/>
      <w:bookmarkEnd w:id="0"/>
      <w:r>
        <w:rPr>
          <w:rFonts w:hint="eastAsia" w:ascii="黑体" w:hAnsi="黑体" w:eastAsia="黑体" w:cs="黑体"/>
          <w:sz w:val="32"/>
          <w:szCs w:val="32"/>
        </w:rPr>
        <w:t>件</w:t>
      </w:r>
      <w:r>
        <w:rPr>
          <w:rFonts w:hint="eastAsia" w:ascii="黑体" w:hAnsi="黑体" w:eastAsia="黑体" w:cs="黑体"/>
          <w:sz w:val="32"/>
          <w:szCs w:val="32"/>
          <w:lang w:val="en-US" w:eastAsia="zh-CN"/>
        </w:rPr>
        <w:t>6</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关于岗位专业的说明</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4"/>
          <w:szCs w:val="3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80" w:firstLineChars="200"/>
        <w:textAlignment w:val="auto"/>
        <w:rPr>
          <w:rFonts w:hint="default" w:ascii="Times New Roman" w:hAnsi="Times New Roman" w:eastAsia="仿宋_GB2312" w:cs="Times New Roman"/>
          <w:sz w:val="34"/>
          <w:szCs w:val="34"/>
        </w:rPr>
      </w:pPr>
      <w:r>
        <w:rPr>
          <w:rFonts w:hint="default" w:ascii="Times New Roman" w:hAnsi="Times New Roman" w:eastAsia="仿宋_GB2312" w:cs="Times New Roman"/>
          <w:sz w:val="34"/>
          <w:szCs w:val="34"/>
          <w:lang w:val="en-US" w:eastAsia="zh-CN"/>
        </w:rPr>
        <w:t>专业以国家教育行政主管部门制定的研究生、本科、职业教育专业目录和人力资源社会保障部门制定的技工院校专业目录为准。其中，</w:t>
      </w:r>
      <w:r>
        <w:rPr>
          <w:rFonts w:hint="eastAsia" w:ascii="Times New Roman" w:hAnsi="Times New Roman" w:eastAsia="仿宋_GB2312" w:cs="Times New Roman"/>
          <w:sz w:val="34"/>
          <w:szCs w:val="34"/>
          <w:lang w:val="en-US" w:eastAsia="zh-CN"/>
        </w:rPr>
        <w:t>报考</w:t>
      </w:r>
      <w:r>
        <w:rPr>
          <w:rFonts w:hint="default" w:ascii="Times New Roman" w:hAnsi="Times New Roman" w:eastAsia="仿宋_GB2312" w:cs="Times New Roman"/>
          <w:sz w:val="34"/>
          <w:szCs w:val="34"/>
          <w:lang w:val="en-US" w:eastAsia="zh-CN"/>
        </w:rPr>
        <w:t>人员毕业证专业与岗位要求专业名称一致，只有连接词不同，如“与”“及其”“与其”“和”“及”等或多“专业”、少“专业”两个字（类似词语：“方向”“管理”“工程”“艺术”“技术”“硕士”）等，多“学”、少“学”一个字等类似情况，可以报名；</w:t>
      </w:r>
      <w:r>
        <w:rPr>
          <w:rFonts w:hint="eastAsia" w:ascii="Times New Roman" w:hAnsi="Times New Roman" w:eastAsia="仿宋_GB2312" w:cs="Times New Roman"/>
          <w:sz w:val="34"/>
          <w:szCs w:val="34"/>
          <w:lang w:val="en-US" w:eastAsia="zh-CN"/>
        </w:rPr>
        <w:t>报考</w:t>
      </w:r>
      <w:r>
        <w:rPr>
          <w:rFonts w:hint="default" w:ascii="Times New Roman" w:hAnsi="Times New Roman" w:eastAsia="仿宋_GB2312" w:cs="Times New Roman"/>
          <w:sz w:val="34"/>
          <w:szCs w:val="34"/>
          <w:lang w:val="en-US" w:eastAsia="zh-CN"/>
        </w:rPr>
        <w:t>人员毕业证专业名称在岗位专业要求中表述为两个或两个以上的，其一符合岗位专业要求即可报名，如考生毕业证专业名称为“绘画（中国画）”，而岗位专业要求表述为“绘画”“中国画”等类似情况，可以报名。</w:t>
      </w:r>
    </w:p>
    <w:p>
      <w:pPr>
        <w:pStyle w:val="2"/>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auto"/>
        <w:rPr>
          <w:rFonts w:hint="default" w:ascii="Times New Roman" w:hAnsi="Times New Roman" w:eastAsia="仿宋_GB2312" w:cs="Times New Roman"/>
          <w:b w:val="0"/>
          <w:bCs w:val="0"/>
          <w:color w:val="333333"/>
          <w:sz w:val="34"/>
          <w:szCs w:val="34"/>
        </w:rPr>
      </w:pPr>
    </w:p>
    <w:p>
      <w:pPr>
        <w:keepNext w:val="0"/>
        <w:keepLines w:val="0"/>
        <w:pageBreakBefore w:val="0"/>
        <w:kinsoku/>
        <w:wordWrap/>
        <w:overflowPunct/>
        <w:topLinePunct w:val="0"/>
        <w:autoSpaceDE/>
        <w:autoSpaceDN/>
        <w:bidi w:val="0"/>
        <w:adjustRightInd/>
        <w:snapToGrid/>
        <w:spacing w:line="600" w:lineRule="exact"/>
        <w:ind w:firstLine="680" w:firstLineChars="200"/>
        <w:textAlignment w:val="auto"/>
        <w:rPr>
          <w:rFonts w:hint="default" w:ascii="Times New Roman" w:hAnsi="Times New Roman" w:eastAsia="仿宋_GB2312" w:cs="Times New Roman"/>
          <w:sz w:val="34"/>
          <w:szCs w:val="34"/>
        </w:rPr>
      </w:pPr>
    </w:p>
    <w:p>
      <w:pPr>
        <w:rPr>
          <w:rFonts w:hint="default" w:ascii="Times New Roman" w:hAnsi="Times New Roman" w:cs="Times New Roman"/>
        </w:rPr>
      </w:pPr>
    </w:p>
    <w:sectPr>
      <w:footerReference r:id="rId3" w:type="default"/>
      <w:pgSz w:w="11906" w:h="16838"/>
      <w:pgMar w:top="1984" w:right="1474" w:bottom="1417"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cs="Times New Roman"/>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4"/>
                            <w:rPr>
                              <w:rFonts w:cs="Times New Roman"/>
                              <w:sz w:val="24"/>
                              <w:szCs w:val="24"/>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LNJWO7Q&#10;AAAABQEAAA8AAAAAAAAAAQAgAAAAIgAAAGRycy9kb3ducmV2LnhtbFBLAQIUABQAAAAIAIdO4kDI&#10;nqDCtgEAAFQDAAAOAAAAAAAAAAEAIAAAAB8BAABkcnMvZTJvRG9jLnhtbFBLBQYAAAAABgAGAFkB&#10;AABHBQAAAAA=&#10;">
              <v:fill on="f" focussize="0,0"/>
              <v:stroke on="f" weight="0.5pt"/>
              <v:imagedata o:title=""/>
              <o:lock v:ext="edit" aspectratio="f"/>
              <v:textbox inset="0mm,0mm,0mm,0mm" style="mso-fit-shape-to-text:t;">
                <w:txbxContent>
                  <w:p>
                    <w:pPr>
                      <w:pStyle w:val="4"/>
                      <w:rPr>
                        <w:rFonts w:cs="Times New Roman"/>
                        <w:sz w:val="24"/>
                        <w:szCs w:val="24"/>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4MjE3ZGFkN2ViZDk2ZGQxMTczOTdiMWIxZTMwNTMifQ=="/>
  </w:docVars>
  <w:rsids>
    <w:rsidRoot w:val="001616CB"/>
    <w:rsid w:val="001616CB"/>
    <w:rsid w:val="004D6315"/>
    <w:rsid w:val="00993D9A"/>
    <w:rsid w:val="00E30894"/>
    <w:rsid w:val="075E340D"/>
    <w:rsid w:val="1D007862"/>
    <w:rsid w:val="204E6D5A"/>
    <w:rsid w:val="22BD2FB3"/>
    <w:rsid w:val="248D6C27"/>
    <w:rsid w:val="26DC52C2"/>
    <w:rsid w:val="307C4353"/>
    <w:rsid w:val="3BD3789A"/>
    <w:rsid w:val="3C787598"/>
    <w:rsid w:val="461D5E40"/>
    <w:rsid w:val="47EC1AC1"/>
    <w:rsid w:val="497441C2"/>
    <w:rsid w:val="4ACB3533"/>
    <w:rsid w:val="4F381DB7"/>
    <w:rsid w:val="55D922A6"/>
    <w:rsid w:val="5A001504"/>
    <w:rsid w:val="5CC511E0"/>
    <w:rsid w:val="6000303A"/>
    <w:rsid w:val="692813D2"/>
    <w:rsid w:val="6DE0700D"/>
    <w:rsid w:val="70F46E8D"/>
    <w:rsid w:val="776A5C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8"/>
    <w:qFormat/>
    <w:uiPriority w:val="99"/>
    <w:pPr>
      <w:spacing w:beforeAutospacing="1" w:afterAutospacing="1"/>
      <w:jc w:val="left"/>
      <w:outlineLvl w:val="0"/>
    </w:pPr>
    <w:rPr>
      <w:rFonts w:ascii="宋体" w:hAnsi="宋体" w:cs="宋体"/>
      <w:b/>
      <w:bCs/>
      <w:kern w:val="44"/>
      <w:sz w:val="48"/>
      <w:szCs w:val="48"/>
    </w:rPr>
  </w:style>
  <w:style w:type="character" w:default="1" w:styleId="6">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3">
    <w:name w:val="Body Text Indent 2"/>
    <w:basedOn w:val="1"/>
    <w:link w:val="10"/>
    <w:semiHidden/>
    <w:unhideWhenUsed/>
    <w:qFormat/>
    <w:uiPriority w:val="99"/>
    <w:pPr>
      <w:spacing w:after="120" w:line="480" w:lineRule="auto"/>
      <w:ind w:left="420" w:leftChars="200"/>
    </w:pPr>
  </w:style>
  <w:style w:type="paragraph" w:styleId="4">
    <w:name w:val="footer"/>
    <w:basedOn w:val="1"/>
    <w:link w:val="9"/>
    <w:qFormat/>
    <w:uiPriority w:val="99"/>
    <w:pPr>
      <w:tabs>
        <w:tab w:val="center" w:pos="4153"/>
        <w:tab w:val="right" w:pos="8306"/>
      </w:tabs>
      <w:snapToGrid w:val="0"/>
      <w:jc w:val="left"/>
    </w:pPr>
    <w:rPr>
      <w:sz w:val="18"/>
      <w:szCs w:val="18"/>
    </w:rPr>
  </w:style>
  <w:style w:type="paragraph" w:styleId="5">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8">
    <w:name w:val="标题 1 Char"/>
    <w:basedOn w:val="6"/>
    <w:link w:val="2"/>
    <w:qFormat/>
    <w:uiPriority w:val="99"/>
    <w:rPr>
      <w:rFonts w:ascii="宋体" w:hAnsi="宋体" w:eastAsia="宋体" w:cs="宋体"/>
      <w:b/>
      <w:bCs/>
      <w:kern w:val="44"/>
      <w:sz w:val="48"/>
      <w:szCs w:val="48"/>
    </w:rPr>
  </w:style>
  <w:style w:type="character" w:customStyle="1" w:styleId="9">
    <w:name w:val="页脚 Char"/>
    <w:basedOn w:val="6"/>
    <w:link w:val="4"/>
    <w:qFormat/>
    <w:uiPriority w:val="99"/>
    <w:rPr>
      <w:rFonts w:ascii="Calibri" w:hAnsi="Calibri" w:eastAsia="宋体" w:cs="Calibri"/>
      <w:sz w:val="18"/>
      <w:szCs w:val="18"/>
    </w:rPr>
  </w:style>
  <w:style w:type="character" w:customStyle="1" w:styleId="10">
    <w:name w:val="正文文本缩进 2 Char"/>
    <w:basedOn w:val="6"/>
    <w:link w:val="3"/>
    <w:semiHidden/>
    <w:qFormat/>
    <w:uiPriority w:val="99"/>
    <w:rPr>
      <w:rFonts w:ascii="Calibri" w:hAnsi="Calibri" w:eastAsia="宋体" w:cs="Calibri"/>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272</Words>
  <Characters>284</Characters>
  <Lines>1</Lines>
  <Paragraphs>1</Paragraphs>
  <TotalTime>11</TotalTime>
  <ScaleCrop>false</ScaleCrop>
  <LinksUpToDate>false</LinksUpToDate>
  <CharactersWithSpaces>284</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2023-03-15T07:26:00Z</dcterms:created>
  <dc:creator>ad</dc:creator>
  <cp:lastModifiedBy>Administrator</cp:lastModifiedBy>
  <cp:lastPrinted>2025-03-19T13:39:00Z</cp:lastPrinted>
  <dcterms:modified xsi:type="dcterms:W3CDTF">2026-09-03T01:06:19Z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y fmtid="{D5CDD505-2E9C-101B-9397-08002B2CF9AE}" pid="3" name="ICV">
    <vt:lpwstr>F98DF80A699A42BD997431D27C0EA7BC_13</vt:lpwstr>
  </property>
  <property fmtid="{D5CDD505-2E9C-101B-9397-08002B2CF9AE}" pid="4" name="KSOTemplateDocerSaveRecord">
    <vt:lpwstr>eyJoZGlkIjoiODg4ZDUyNmY2MThkZDJkNGJhMzg0MzcxM2ZiMTQ4OTAiLCJ1c2VySWQiOiIxMTQyMzMyNTA3In0=</vt:lpwstr>
  </property>
</Properties>
</file>