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41B5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0"/>
        <w:textAlignment w:val="top"/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br w:type="textWrapping"/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附件1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</w:rPr>
        <w:t>面试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</w:rPr>
        <w:t>报名流程</w:t>
      </w:r>
      <w:bookmarkStart w:id="0" w:name="_GoBack"/>
      <w:bookmarkEnd w:id="0"/>
    </w:p>
    <w:p w14:paraId="69683D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textAlignment w:val="top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 </w:t>
      </w:r>
    </w:p>
    <w:p w14:paraId="5922690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textAlignment w:val="top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drawing>
          <wp:inline distT="0" distB="0" distL="114300" distR="114300">
            <wp:extent cx="4838700" cy="7124700"/>
            <wp:effectExtent l="0" t="0" r="0" b="0"/>
            <wp:docPr id="3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</w:rPr>
        <w:t> </w:t>
      </w:r>
    </w:p>
    <w:p w14:paraId="78F3150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textAlignment w:val="top"/>
      </w:pPr>
      <w:r>
        <w:rPr>
          <w:rFonts w:ascii="楷体_gb2312" w:hAnsi="微软雅黑" w:eastAsia="楷体_gb2312" w:cs="楷体_gb2312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 </w:t>
      </w:r>
    </w:p>
    <w:p w14:paraId="121F85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textAlignment w:val="top"/>
      </w:pPr>
    </w:p>
    <w:p w14:paraId="7B1528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/>
        <w:textAlignment w:val="top"/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附件2</w:t>
      </w:r>
    </w:p>
    <w:p w14:paraId="416C790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555" w:lineRule="atLeast"/>
        <w:ind w:left="0" w:right="0"/>
        <w:jc w:val="center"/>
        <w:textAlignment w:val="top"/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</w:rPr>
        <w:t> </w:t>
      </w:r>
    </w:p>
    <w:p w14:paraId="05CC74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555" w:lineRule="atLeast"/>
        <w:ind w:left="0" w:right="0"/>
        <w:jc w:val="center"/>
        <w:textAlignment w:val="top"/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</w:rPr>
        <w:t>面试科目名称和代码</w:t>
      </w:r>
    </w:p>
    <w:tbl>
      <w:tblPr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49"/>
        <w:gridCol w:w="3148"/>
        <w:gridCol w:w="1896"/>
        <w:gridCol w:w="2323"/>
      </w:tblGrid>
      <w:tr w14:paraId="596E4E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8862C5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序号</w:t>
            </w:r>
          </w:p>
        </w:tc>
        <w:tc>
          <w:tcPr>
            <w:tcW w:w="4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0BF615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科目名称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96EB02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科目代码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5B26EF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备注</w:t>
            </w:r>
          </w:p>
        </w:tc>
      </w:tr>
      <w:tr w14:paraId="3F4117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066585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（一）</w:t>
            </w:r>
          </w:p>
        </w:tc>
        <w:tc>
          <w:tcPr>
            <w:tcW w:w="1012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E3C928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幼儿园</w:t>
            </w:r>
          </w:p>
        </w:tc>
      </w:tr>
      <w:tr w14:paraId="7AE2EB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5F4AFB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27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999CBE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幼儿园</w:t>
            </w:r>
          </w:p>
        </w:tc>
        <w:tc>
          <w:tcPr>
            <w:tcW w:w="23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29B46E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141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E709038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71DDA9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94F45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（二）</w:t>
            </w:r>
          </w:p>
        </w:tc>
        <w:tc>
          <w:tcPr>
            <w:tcW w:w="1012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129D00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小学</w:t>
            </w:r>
          </w:p>
        </w:tc>
      </w:tr>
      <w:tr w14:paraId="11BB0F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3B1E2F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5C60DA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小学语文</w:t>
            </w:r>
          </w:p>
        </w:tc>
        <w:tc>
          <w:tcPr>
            <w:tcW w:w="23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296B39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241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813294D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05CCB9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6D86C3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9B1D2C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小学英语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96CCD1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242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BCB9D78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323345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9F7D6B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4EEC83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小学道德与法治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6BB639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243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3662B83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351B9C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FC1AD3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7B6C26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小学数学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56ACA2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244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FFD4D49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1E298A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3F511C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5 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BF85A2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小学科学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3A08F5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245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ECB9B44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68F464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59E787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6 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B7D6C5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小学音乐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BBA662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246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008F436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1A1571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7A5932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7 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2CE224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小学体育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ACB412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247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FB811D7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446B95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A9F730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8 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3E083E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小学美术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FEF8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248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884533F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17A46D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453B98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9 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7F28E4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小学信息技术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9D86FE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249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135411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</w:tc>
      </w:tr>
      <w:tr w14:paraId="24F661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B90CFD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10 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2B129F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小学心理健康教育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E78286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250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2FDC0B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</w:tc>
      </w:tr>
      <w:tr w14:paraId="3A27D0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FEFC92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11 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8AFBE5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小学全科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1E568A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251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16149B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</w:tc>
      </w:tr>
      <w:tr w14:paraId="68C3F6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96054C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12 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A8FA24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小学特殊教育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F47DCA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252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7A813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  <w:p w14:paraId="6F681F2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（仅南宁考区开考）</w:t>
            </w:r>
          </w:p>
        </w:tc>
      </w:tr>
      <w:tr w14:paraId="3F6D01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6B07F0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（三）</w:t>
            </w:r>
          </w:p>
        </w:tc>
        <w:tc>
          <w:tcPr>
            <w:tcW w:w="1012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770D9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初中</w:t>
            </w:r>
          </w:p>
        </w:tc>
      </w:tr>
      <w:tr w14:paraId="4858AF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479544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397EDF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语文（初级中学）</w:t>
            </w:r>
          </w:p>
        </w:tc>
        <w:tc>
          <w:tcPr>
            <w:tcW w:w="23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8E7A63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343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A69C11F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5B7490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A4E23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CF713D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数学（初级中学）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77029C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344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28870DD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0D15EC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B840BE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64D829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英语（初级中学）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EB3600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345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4AAA762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65721C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9ACA7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9BA708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日语（初级中学）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B2BDDE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345A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A33A70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  <w:p w14:paraId="023F268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（仅南宁考区开考）</w:t>
            </w:r>
          </w:p>
        </w:tc>
      </w:tr>
      <w:tr w14:paraId="12620F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0A6B37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5 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1FCA2D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俄语（初级中学）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A2AFE6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345B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849CFA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  <w:p w14:paraId="5F461A6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（仅南宁考区开考）</w:t>
            </w:r>
          </w:p>
        </w:tc>
      </w:tr>
      <w:tr w14:paraId="3D40ED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8B52EF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6 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19D3E5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物理（初级中学）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2CEBBC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346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493107C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2889F6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47DD5E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7 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2E73A8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化学（初级中学）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1D2C1D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347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5F9C246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63B5D5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2E5CDC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8 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595823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生物（初级中学）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82AFA5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348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4644FFE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211D1E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419A9B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9 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DD3DA6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道德与法治（初级中学）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8A6093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349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53EBA3E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61C8E5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D2E0C5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10 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203368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历史（初级中学）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BA8D83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350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3476BF4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121BA2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6BE45B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11 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B674D8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地理（初级中学）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FC6384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351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4B8A905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14223D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BD7003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12 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0E73DC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音乐（初级中学）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5F9B55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352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DEF6D22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69858B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51AAE6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13 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07A9A2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体育与健康（初级中学）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167F5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353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542CCF2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2704BD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D9517C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14 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A6EF39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美术（初级中学）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8141A6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354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93BD58D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540273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611DC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15 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F2BC6F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信息技术（初级中学）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FB0D2F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355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41AE052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1A0D77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28DBAF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16 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14F6F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历史与社会（初级中学）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F7E4BC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356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F2FC86C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22F663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705305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17 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A1E52E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科学（初级中学）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A06984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357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F839C46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09C622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77E7A1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18 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E24B60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心理健康教育（初级中学）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826FB0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359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C646AB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</w:tc>
      </w:tr>
      <w:tr w14:paraId="5F8B36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1CEC9C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19 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5D083B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特殊教育（初级中学）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4C884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360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ECEF49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  <w:p w14:paraId="1F0DF34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（仅南宁考区开考）</w:t>
            </w:r>
          </w:p>
        </w:tc>
      </w:tr>
      <w:tr w14:paraId="0E00D4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9564DA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（四）</w:t>
            </w:r>
          </w:p>
        </w:tc>
        <w:tc>
          <w:tcPr>
            <w:tcW w:w="1012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CA9E9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高中</w:t>
            </w:r>
          </w:p>
        </w:tc>
      </w:tr>
      <w:tr w14:paraId="07F523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6E15A3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0B2016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语文（高级中学）</w:t>
            </w:r>
          </w:p>
        </w:tc>
        <w:tc>
          <w:tcPr>
            <w:tcW w:w="23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9E456D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443</w:t>
            </w:r>
          </w:p>
        </w:tc>
        <w:tc>
          <w:tcPr>
            <w:tcW w:w="30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E4890F7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017C84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6A7B6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2 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B0751B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数学（高级中学）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573872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444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684ACB2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0CC319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CED8B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3 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7DCE91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英语（高级中学）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091885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445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F2FB2D1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78E287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171BE8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04074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日语（高级中学）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0CD1EC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445A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74914C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  <w:p w14:paraId="6D2A1C4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（仅南宁考区开考）</w:t>
            </w:r>
          </w:p>
        </w:tc>
      </w:tr>
      <w:tr w14:paraId="783E11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07119F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5 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641EB7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俄语（高级中学）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AB200E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445B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FD7F82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  <w:p w14:paraId="594FB00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0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（仅南宁考区开考）</w:t>
            </w:r>
          </w:p>
        </w:tc>
      </w:tr>
      <w:tr w14:paraId="3D1AD3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73974C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6 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ACF570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物理（高级中学）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E7D00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446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304DD41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732B94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B4500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7 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08186C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化学（高级中学）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9914CD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447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AE383CF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1A3A57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5E5382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8 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765CD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生物（高级中学）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91C626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448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1C41138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7C9F45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3BA69A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9 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EF4ADF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思想政治（高级中学）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651605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449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6B427C1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43C4EC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CD5DB0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10 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DAFDCC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历史（高级中学）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79690D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450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B4FFBB7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2179E4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D4A640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11 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2EEC6D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地理（高级中学）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900559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451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EBA8AE4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729204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C9ECE0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12 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821569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音乐（高级中学）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393C4B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452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93E2E21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78AB0A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7B6760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13 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AB67B4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体育与健康（高级中学）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92690B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453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2FD8CBC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74DB5D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A9A617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14 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9B2AEE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美术（高级中学）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8A4F0B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454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E9E818F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5CA1C7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D8CD78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15 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4F74C9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信息技术（高级中学）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480E1A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455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E7178E9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7CD2FD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F7D449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16 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3F5964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通用技术（高级中学）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74146B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458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E1172CB">
            <w:pPr>
              <w:keepNext w:val="0"/>
              <w:keepLines w:val="0"/>
              <w:widowControl/>
              <w:suppressLineNumbers w:val="0"/>
              <w:jc w:val="left"/>
              <w:textAlignment w:val="top"/>
            </w:pPr>
          </w:p>
        </w:tc>
      </w:tr>
      <w:tr w14:paraId="1FE57F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9201C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17 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29BD4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心理健康教育（高级中学）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E4FF5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459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51659E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</w:tc>
      </w:tr>
      <w:tr w14:paraId="50A255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E7D1A6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18 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548527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特殊教育（高级中学）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72D88A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460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763ECD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广西自命题科目</w:t>
            </w:r>
          </w:p>
          <w:p w14:paraId="24377BB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（仅南宁考区开考）</w:t>
            </w:r>
          </w:p>
        </w:tc>
      </w:tr>
      <w:tr w14:paraId="59A403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0" w:hRule="atLeast"/>
          <w:jc w:val="center"/>
        </w:trPr>
        <w:tc>
          <w:tcPr>
            <w:tcW w:w="115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186FB4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（五）</w:t>
            </w:r>
          </w:p>
        </w:tc>
        <w:tc>
          <w:tcPr>
            <w:tcW w:w="46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ACD2CD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黑体" w:hAnsi="宋体" w:eastAsia="黑体" w:cs="黑体"/>
                <w:sz w:val="31"/>
                <w:szCs w:val="31"/>
                <w:bdr w:val="none" w:color="auto" w:sz="0" w:space="0"/>
              </w:rPr>
              <w:t>中职（中职专业课、中职实习指导）</w:t>
            </w:r>
          </w:p>
        </w:tc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377659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中职类别面试科目按照《职业教育专业目录（2021年）》实施。</w:t>
            </w:r>
          </w:p>
        </w:tc>
        <w:tc>
          <w:tcPr>
            <w:tcW w:w="304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50A78A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65" w:lineRule="atLeast"/>
              <w:ind w:left="0" w:right="0"/>
              <w:jc w:val="center"/>
              <w:textAlignment w:val="top"/>
            </w:pPr>
            <w:r>
              <w:rPr>
                <w:rFonts w:hint="eastAsia" w:ascii="仿宋" w:hAnsi="仿宋" w:eastAsia="仿宋" w:cs="仿宋"/>
                <w:sz w:val="31"/>
                <w:szCs w:val="31"/>
                <w:bdr w:val="none" w:color="auto" w:sz="0" w:space="0"/>
              </w:rPr>
              <w:t>专业目录下载链接（教育部网站）：http://www.moe.gov.cn/s78/A07/zcs_ztzl/2017_zt06/17zt06_bznr/zhijiao</w:t>
            </w:r>
          </w:p>
        </w:tc>
      </w:tr>
    </w:tbl>
    <w:p w14:paraId="1EDBE49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textAlignment w:val="top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 </w:t>
      </w:r>
    </w:p>
    <w:p w14:paraId="70322B2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textAlignment w:val="top"/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 </w:t>
      </w:r>
    </w:p>
    <w:p w14:paraId="1F626D1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555" w:lineRule="atLeast"/>
        <w:ind w:left="0" w:right="0"/>
        <w:textAlignment w:val="top"/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br w:type="textWrapping"/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bdr w:val="none" w:color="auto" w:sz="0" w:space="0"/>
        </w:rPr>
        <w:t>附件3</w:t>
      </w:r>
    </w:p>
    <w:p w14:paraId="033BBF9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555" w:lineRule="atLeast"/>
        <w:ind w:left="0" w:right="0"/>
        <w:jc w:val="center"/>
        <w:textAlignment w:val="top"/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</w:rPr>
        <w:t>各考区主管单位联系方式</w:t>
      </w:r>
    </w:p>
    <w:tbl>
      <w:tblPr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5"/>
        <w:gridCol w:w="2238"/>
        <w:gridCol w:w="3057"/>
        <w:gridCol w:w="2406"/>
      </w:tblGrid>
      <w:tr w14:paraId="0740E1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1C8CF5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0"/>
                <w:szCs w:val="30"/>
                <w:bdr w:val="none" w:color="auto" w:sz="0" w:space="0"/>
              </w:rPr>
              <w:t>考区</w:t>
            </w:r>
          </w:p>
        </w:tc>
        <w:tc>
          <w:tcPr>
            <w:tcW w:w="29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44CD4B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0"/>
                <w:szCs w:val="30"/>
                <w:bdr w:val="none" w:color="auto" w:sz="0" w:space="0"/>
              </w:rPr>
              <w:t>主管单位</w:t>
            </w:r>
          </w:p>
        </w:tc>
        <w:tc>
          <w:tcPr>
            <w:tcW w:w="40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7E3D19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0"/>
                <w:szCs w:val="30"/>
                <w:bdr w:val="none" w:color="auto" w:sz="0" w:space="0"/>
              </w:rPr>
              <w:t>详细地址</w:t>
            </w:r>
          </w:p>
        </w:tc>
        <w:tc>
          <w:tcPr>
            <w:tcW w:w="25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651189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textAlignment w:val="top"/>
            </w:pPr>
            <w:r>
              <w:rPr>
                <w:rFonts w:hint="eastAsia" w:ascii="黑体" w:hAnsi="宋体" w:eastAsia="黑体" w:cs="黑体"/>
                <w:sz w:val="30"/>
                <w:szCs w:val="30"/>
                <w:bdr w:val="none" w:color="auto" w:sz="0" w:space="0"/>
              </w:rPr>
              <w:t>咨询电话</w:t>
            </w:r>
          </w:p>
        </w:tc>
      </w:tr>
      <w:tr w14:paraId="11A18B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7CF9B1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南宁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808A44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南宁市教师培训中心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7480DA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南宁市民乐路4-1号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D70114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0771-2814310</w:t>
            </w:r>
          </w:p>
        </w:tc>
      </w:tr>
      <w:tr w14:paraId="2175C1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238A1D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柳州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8920C9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柳州市招生考试院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7B325C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柳州市高新二路7号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6DF18A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0772-3813958</w:t>
            </w:r>
          </w:p>
        </w:tc>
      </w:tr>
      <w:tr w14:paraId="7B8F28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96D336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桂林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BDFDF4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桂林市招生考试院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A3CA9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桂林市解放东路6号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E47978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0773-2881993</w:t>
            </w:r>
          </w:p>
        </w:tc>
      </w:tr>
      <w:tr w14:paraId="680A3B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580236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梧州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5A77BC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梧州市招生考试院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73443A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梧州市新兴二路5-4号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0647FA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0774-3825068</w:t>
            </w:r>
          </w:p>
          <w:p w14:paraId="3790FE1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0774-3820337</w:t>
            </w:r>
          </w:p>
        </w:tc>
      </w:tr>
      <w:tr w14:paraId="2B33C9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4FBF0E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北海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90E32A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北海市教育局人事科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A9947F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北海市广东南路117号北海市教育局502室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AD3917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0779-3200920</w:t>
            </w:r>
          </w:p>
          <w:p w14:paraId="4BEB710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0779-3208370</w:t>
            </w:r>
          </w:p>
        </w:tc>
      </w:tr>
      <w:tr w14:paraId="74222C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A6CA98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防城港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02B4D3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防城港市招生考试中心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A21CA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防城港市行政中心区万山路500号市教育局10楼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FA45F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0770-2883842</w:t>
            </w:r>
          </w:p>
        </w:tc>
      </w:tr>
      <w:tr w14:paraId="0B37E7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7255C0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钦州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BBC428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钦州市招生考试院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1930DD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钦州市钦南区新兴街26号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90935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0777-2839151</w:t>
            </w:r>
          </w:p>
        </w:tc>
      </w:tr>
      <w:tr w14:paraId="6E15EE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B630E5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贵港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12AF96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贵港市招生考试院</w:t>
            </w:r>
          </w:p>
        </w:tc>
        <w:tc>
          <w:tcPr>
            <w:tcW w:w="40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C295F2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贵港市金港大道1066号教育局大院内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D9C8A2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0775-4573863</w:t>
            </w:r>
          </w:p>
        </w:tc>
      </w:tr>
      <w:tr w14:paraId="22003E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638F00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玉林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DF8EA4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玉林市招生考试院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D6B71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玉林市香莞路11号三楼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901BF2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0775-2685211</w:t>
            </w:r>
          </w:p>
        </w:tc>
      </w:tr>
      <w:tr w14:paraId="4ADDAD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0F0E0A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百色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A3214A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百色市招生考试院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D81C16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百色市右江区城北二路33-2号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7AAF49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0776-2853268</w:t>
            </w:r>
          </w:p>
          <w:p w14:paraId="7BDCAE8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0776-2856300</w:t>
            </w:r>
          </w:p>
        </w:tc>
      </w:tr>
      <w:tr w14:paraId="28033A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A79D59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贺州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C3FE87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贺州市教育局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D168D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贺州市贺州大道50号贺州市教育局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0345448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0774-5139589</w:t>
            </w:r>
          </w:p>
        </w:tc>
      </w:tr>
      <w:tr w14:paraId="0BD72C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CEA368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河池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CACFF5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河池市招生考试院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21D88A5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河池市金城江区教育路105号</w:t>
            </w:r>
          </w:p>
          <w:p w14:paraId="2FB11D1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河池高级中学科教楼5楼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64E8BA5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0778-2287945</w:t>
            </w:r>
          </w:p>
        </w:tc>
      </w:tr>
      <w:tr w14:paraId="4BEEAC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0A34F0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来宾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91101D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来宾市招生考试院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71E1470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来宾市兴宾区华侨大道505号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190EDCF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0772-4225317</w:t>
            </w:r>
          </w:p>
        </w:tc>
      </w:tr>
      <w:tr w14:paraId="0B404F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5F84385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崇左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29D63C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崇左市教育局人教科</w:t>
            </w:r>
          </w:p>
        </w:tc>
        <w:tc>
          <w:tcPr>
            <w:tcW w:w="4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345B6E5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崇左市江州区金鸡路17号</w:t>
            </w:r>
          </w:p>
        </w:tc>
        <w:tc>
          <w:tcPr>
            <w:tcW w:w="25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top"/>
          </w:tcPr>
          <w:p w14:paraId="4FA43BE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top"/>
            </w:pPr>
            <w:r>
              <w:rPr>
                <w:rFonts w:hint="eastAsia" w:ascii="宋体" w:hAnsi="宋体" w:eastAsia="宋体" w:cs="宋体"/>
                <w:sz w:val="30"/>
                <w:szCs w:val="30"/>
                <w:bdr w:val="none" w:color="auto" w:sz="0" w:space="0"/>
              </w:rPr>
              <w:t>0771-7832581</w:t>
            </w:r>
          </w:p>
        </w:tc>
      </w:tr>
    </w:tbl>
    <w:p w14:paraId="18FABA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11104"/>
    <w:rsid w:val="7611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2026-10-30T01:38:00Z</dcterms:created>
  <dc:creator>水无鱼</dc:creator>
  <cp:lastModifiedBy>水无鱼</cp:lastModifiedBy>
  <dcterms:modified xsi:type="dcterms:W3CDTF">2026-10-30T01:44:54Z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92DD1312013D4FE7B2E5A91E29488A99_11</vt:lpwstr>
  </property>
  <property fmtid="{D5CDD505-2E9C-101B-9397-08002B2CF9AE}" pid="4" name="KSOTemplateDocerSaveRecord">
    <vt:lpwstr>eyJoZGlkIjoiOTNlMGVkZWI0OTliYTNjODIxNjJmZjA2Mjk5YTk4MGYiLCJ1c2VySWQiOiIyMzEwMTIzODgifQ==</vt:lpwstr>
  </property>
</Properties>
</file>