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  <w:t>湖州市各级公务员主管部门联系电话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5"/>
        <w:tblW w:w="9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0572-2390663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/0572-2397227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中共湖州市吴兴区委组织部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0572-2516266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中共湖州市南浔区委组织部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0572-3652573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中共德清县委组织部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0572-81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20569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中共长兴县委组织部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0572-6256251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</w:rPr>
              <w:t>中共安吉县委组织部</w:t>
            </w:r>
          </w:p>
        </w:tc>
        <w:tc>
          <w:tcPr>
            <w:tcW w:w="458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0572-5923844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ind w:firstLine="4736" w:firstLineChars="1480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xOWM1NGVjNmJiZTQwZGE4MzMzZmQyMGNhZDYzYTYifQ=="/>
  </w:docVars>
  <w:rsids>
    <w:rsidRoot w:val="00607DE1"/>
    <w:rsid w:val="00277329"/>
    <w:rsid w:val="002950AE"/>
    <w:rsid w:val="00607DE1"/>
    <w:rsid w:val="07F72125"/>
    <w:rsid w:val="1D8F5D30"/>
    <w:rsid w:val="1F3446C1"/>
    <w:rsid w:val="1F766587"/>
    <w:rsid w:val="354D6418"/>
    <w:rsid w:val="492B6619"/>
    <w:rsid w:val="5BF94E47"/>
    <w:rsid w:val="6A696B49"/>
    <w:rsid w:val="6E6754E8"/>
    <w:rsid w:val="6F782756"/>
    <w:rsid w:val="F7B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157</Characters>
  <Lines>1</Lines>
  <Paragraphs>1</Paragraphs>
  <TotalTime>1</TotalTime>
  <ScaleCrop>false</ScaleCrop>
  <LinksUpToDate>false</LinksUpToDate>
  <CharactersWithSpaces>157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2021-11-02T16:38:00Z</dcterms:created>
  <dc:creator>Administrator</dc:creator>
  <cp:lastModifiedBy>huzhou</cp:lastModifiedBy>
  <cp:lastPrinted>2022-11-03T09:16:00Z</cp:lastPrinted>
  <dcterms:modified xsi:type="dcterms:W3CDTF">2025-11-05T11:51:16Z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2D6163E32FBB42CB97038647B85CC584</vt:lpwstr>
  </property>
</Properties>
</file>