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33F19">
      <w:pPr>
        <w:keepNext w:val="0"/>
        <w:keepLines w:val="0"/>
        <w:pageBreakBefore w:val="0"/>
        <w:widowControl w:val="0"/>
        <w:kinsoku/>
        <w:wordWrap/>
        <w:overflowPunct/>
        <w:topLinePunct w:val="0"/>
        <w:bidi w:val="0"/>
        <w:snapToGrid w:val="0"/>
        <w:spacing w:line="560" w:lineRule="exact"/>
        <w:jc w:val="both"/>
        <w:textAlignment w:val="auto"/>
        <w:rPr>
          <w:rFonts w:hint="default" w:ascii="Times New Roman" w:hAnsi="Times New Roman" w:eastAsia="黑体" w:cs="Times New Roman"/>
          <w:b w:val="0"/>
          <w:bCs/>
          <w:color w:val="auto"/>
          <w:spacing w:val="16"/>
          <w:sz w:val="32"/>
          <w:szCs w:val="32"/>
          <w:u w:val="none"/>
          <w:lang w:val="en-US" w:eastAsia="zh-CN"/>
        </w:rPr>
      </w:pPr>
      <w:r>
        <w:rPr>
          <w:rFonts w:hint="default" w:ascii="Times New Roman" w:hAnsi="Times New Roman" w:eastAsia="黑体" w:cs="Times New Roman"/>
          <w:b w:val="0"/>
          <w:bCs/>
          <w:color w:val="auto"/>
          <w:spacing w:val="16"/>
          <w:sz w:val="32"/>
          <w:szCs w:val="32"/>
          <w:u w:val="none"/>
          <w:lang w:val="en-US" w:eastAsia="zh-CN"/>
        </w:rPr>
        <w:t>附件2</w:t>
      </w:r>
    </w:p>
    <w:p w14:paraId="3315B483">
      <w:pPr>
        <w:keepNext w:val="0"/>
        <w:keepLines w:val="0"/>
        <w:pageBreakBefore w:val="0"/>
        <w:widowControl w:val="0"/>
        <w:kinsoku/>
        <w:wordWrap/>
        <w:overflowPunct/>
        <w:topLinePunct w:val="0"/>
        <w:bidi w:val="0"/>
        <w:snapToGrid w:val="0"/>
        <w:spacing w:line="560" w:lineRule="exact"/>
        <w:jc w:val="both"/>
        <w:textAlignment w:val="auto"/>
        <w:rPr>
          <w:rFonts w:hint="eastAsia" w:ascii="Times New Roman" w:hAnsi="Times New Roman" w:eastAsia="华文中宋" w:cs="Times New Roman"/>
          <w:b/>
          <w:bCs w:val="0"/>
          <w:color w:val="auto"/>
          <w:spacing w:val="16"/>
          <w:sz w:val="44"/>
          <w:szCs w:val="44"/>
          <w:u w:val="none"/>
          <w:lang w:val="en-US" w:eastAsia="zh-CN"/>
        </w:rPr>
      </w:pPr>
    </w:p>
    <w:p w14:paraId="427CAA7F">
      <w:pPr>
        <w:keepNext w:val="0"/>
        <w:keepLines w:val="0"/>
        <w:pageBreakBefore w:val="0"/>
        <w:widowControl w:val="0"/>
        <w:kinsoku/>
        <w:wordWrap/>
        <w:overflowPunct/>
        <w:topLinePunct w:val="0"/>
        <w:bidi w:val="0"/>
        <w:snapToGrid w:val="0"/>
        <w:spacing w:line="560" w:lineRule="exact"/>
        <w:jc w:val="center"/>
        <w:textAlignment w:val="auto"/>
        <w:rPr>
          <w:rFonts w:hint="default" w:ascii="Times New Roman" w:hAnsi="Times New Roman" w:eastAsia="方正小标宋简体" w:cs="Times New Roman"/>
          <w:b w:val="0"/>
          <w:bCs/>
          <w:color w:val="auto"/>
          <w:spacing w:val="16"/>
          <w:sz w:val="44"/>
          <w:szCs w:val="44"/>
          <w:u w:val="none"/>
        </w:rPr>
      </w:pPr>
      <w:r>
        <w:rPr>
          <w:rFonts w:hint="default" w:ascii="Times New Roman" w:hAnsi="Times New Roman" w:eastAsia="方正小标宋简体" w:cs="Times New Roman"/>
          <w:b w:val="0"/>
          <w:bCs/>
          <w:color w:val="auto"/>
          <w:spacing w:val="16"/>
          <w:sz w:val="44"/>
          <w:szCs w:val="44"/>
          <w:u w:val="none"/>
          <w:lang w:val="en-US" w:eastAsia="zh-CN"/>
        </w:rPr>
        <w:t>202</w:t>
      </w:r>
      <w:r>
        <w:rPr>
          <w:rFonts w:hint="eastAsia" w:eastAsia="方正小标宋简体" w:cs="Times New Roman"/>
          <w:b w:val="0"/>
          <w:bCs/>
          <w:color w:val="auto"/>
          <w:spacing w:val="16"/>
          <w:sz w:val="44"/>
          <w:szCs w:val="44"/>
          <w:u w:val="none"/>
          <w:lang w:val="en-US" w:eastAsia="zh-CN"/>
        </w:rPr>
        <w:t>6</w:t>
      </w:r>
      <w:r>
        <w:rPr>
          <w:rFonts w:hint="default" w:ascii="Times New Roman" w:hAnsi="Times New Roman" w:eastAsia="方正小标宋简体" w:cs="Times New Roman"/>
          <w:b w:val="0"/>
          <w:bCs/>
          <w:color w:val="auto"/>
          <w:spacing w:val="16"/>
          <w:sz w:val="44"/>
          <w:szCs w:val="44"/>
          <w:u w:val="none"/>
          <w:lang w:val="en-US" w:eastAsia="zh-CN"/>
        </w:rPr>
        <w:t>年度</w:t>
      </w:r>
      <w:r>
        <w:rPr>
          <w:rFonts w:hint="eastAsia" w:eastAsia="方正小标宋简体" w:cs="Times New Roman"/>
          <w:b w:val="0"/>
          <w:bCs/>
          <w:color w:val="auto"/>
          <w:spacing w:val="16"/>
          <w:sz w:val="44"/>
          <w:szCs w:val="44"/>
          <w:u w:val="none"/>
          <w:lang w:val="en-US" w:eastAsia="zh-CN"/>
        </w:rPr>
        <w:t>成武县</w:t>
      </w:r>
      <w:r>
        <w:rPr>
          <w:rFonts w:hint="default" w:ascii="Times New Roman" w:hAnsi="Times New Roman" w:eastAsia="方正小标宋简体" w:cs="Times New Roman"/>
          <w:b w:val="0"/>
          <w:bCs/>
          <w:color w:val="auto"/>
          <w:spacing w:val="16"/>
          <w:sz w:val="44"/>
          <w:szCs w:val="44"/>
          <w:u w:val="none"/>
        </w:rPr>
        <w:t>事业单位公开招聘</w:t>
      </w:r>
    </w:p>
    <w:p w14:paraId="4546D33D">
      <w:pPr>
        <w:keepNext w:val="0"/>
        <w:keepLines w:val="0"/>
        <w:pageBreakBefore w:val="0"/>
        <w:widowControl w:val="0"/>
        <w:kinsoku/>
        <w:wordWrap/>
        <w:overflowPunct/>
        <w:topLinePunct w:val="0"/>
        <w:bidi w:val="0"/>
        <w:snapToGrid w:val="0"/>
        <w:spacing w:line="560" w:lineRule="exact"/>
        <w:jc w:val="center"/>
        <w:textAlignment w:val="auto"/>
        <w:rPr>
          <w:rFonts w:hint="default" w:ascii="Times New Roman" w:hAnsi="Times New Roman" w:eastAsia="方正小标宋简体" w:cs="Times New Roman"/>
          <w:b/>
          <w:bCs w:val="0"/>
          <w:color w:val="auto"/>
          <w:spacing w:val="16"/>
          <w:sz w:val="44"/>
          <w:szCs w:val="44"/>
          <w:u w:val="none"/>
        </w:rPr>
      </w:pPr>
      <w:r>
        <w:rPr>
          <w:rFonts w:hint="default" w:ascii="Times New Roman" w:hAnsi="Times New Roman" w:eastAsia="方正小标宋简体" w:cs="Times New Roman"/>
          <w:b w:val="0"/>
          <w:bCs/>
          <w:color w:val="auto"/>
          <w:spacing w:val="16"/>
          <w:sz w:val="44"/>
          <w:szCs w:val="44"/>
          <w:u w:val="none"/>
        </w:rPr>
        <w:t>人员应聘须知</w:t>
      </w:r>
    </w:p>
    <w:p w14:paraId="00F6E826">
      <w:pPr>
        <w:keepNext w:val="0"/>
        <w:keepLines w:val="0"/>
        <w:pageBreakBefore w:val="0"/>
        <w:widowControl w:val="0"/>
        <w:kinsoku/>
        <w:wordWrap/>
        <w:overflowPunct/>
        <w:topLinePunct w:val="0"/>
        <w:bidi w:val="0"/>
        <w:snapToGrid w:val="0"/>
        <w:spacing w:line="560" w:lineRule="exact"/>
        <w:ind w:firstLine="352" w:firstLineChars="196"/>
        <w:jc w:val="both"/>
        <w:textAlignment w:val="auto"/>
        <w:rPr>
          <w:rFonts w:hint="default" w:ascii="Times New Roman" w:hAnsi="Times New Roman" w:eastAsia="方正小标宋_GBK" w:cs="Times New Roman"/>
          <w:b w:val="0"/>
          <w:bCs/>
          <w:color w:val="auto"/>
          <w:sz w:val="18"/>
          <w:szCs w:val="18"/>
          <w:u w:val="none"/>
          <w:lang w:eastAsia="zh-CN"/>
        </w:rPr>
      </w:pPr>
    </w:p>
    <w:p w14:paraId="06425A7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kern w:val="2"/>
          <w:sz w:val="32"/>
          <w:szCs w:val="32"/>
          <w:highlight w:val="none"/>
          <w:u w:val="none"/>
          <w:lang w:val="en-US" w:eastAsia="zh-CN" w:bidi="ar-SA"/>
        </w:rPr>
        <w:t>1</w:t>
      </w:r>
      <w:r>
        <w:rPr>
          <w:rFonts w:hint="default" w:ascii="Times New Roman" w:hAnsi="Times New Roman" w:eastAsia="楷体_GB2312" w:cs="Times New Roman"/>
          <w:b/>
          <w:bCs/>
          <w:color w:val="auto"/>
          <w:kern w:val="2"/>
          <w:sz w:val="32"/>
          <w:szCs w:val="32"/>
          <w:highlight w:val="none"/>
          <w:u w:val="none"/>
          <w:lang w:val="en-US" w:eastAsia="zh-CN" w:bidi="ar-SA"/>
        </w:rPr>
        <w:t>.对招聘岗</w:t>
      </w:r>
      <w:r>
        <w:rPr>
          <w:rFonts w:hint="default" w:ascii="Times New Roman" w:hAnsi="Times New Roman" w:eastAsia="楷体_GB2312" w:cs="Times New Roman"/>
          <w:b/>
          <w:bCs/>
          <w:color w:val="auto"/>
          <w:sz w:val="32"/>
          <w:szCs w:val="32"/>
          <w:u w:val="none"/>
        </w:rPr>
        <w:t>位资格条件有疑问如何咨询？</w:t>
      </w:r>
    </w:p>
    <w:p w14:paraId="5973D30C">
      <w:pPr>
        <w:keepNext w:val="0"/>
        <w:keepLines w:val="0"/>
        <w:pageBreakBefore w:val="0"/>
        <w:widowControl w:val="0"/>
        <w:kinsoku/>
        <w:wordWrap/>
        <w:overflowPunct/>
        <w:topLinePunct w:val="0"/>
        <w:bidi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对招聘岗位资格条件有疑问的</w:t>
      </w:r>
      <w:r>
        <w:rPr>
          <w:rFonts w:hint="default" w:ascii="Times New Roman" w:hAnsi="Times New Roman" w:eastAsia="仿宋_GB2312" w:cs="Times New Roman"/>
          <w:color w:val="auto"/>
          <w:sz w:val="32"/>
          <w:szCs w:val="32"/>
          <w:highlight w:val="none"/>
          <w:u w:val="none"/>
        </w:rPr>
        <w:t>，请</w:t>
      </w:r>
      <w:r>
        <w:rPr>
          <w:rFonts w:hint="eastAsia" w:eastAsia="仿宋_GB2312" w:cs="Times New Roman"/>
          <w:color w:val="auto"/>
          <w:sz w:val="32"/>
          <w:szCs w:val="32"/>
          <w:highlight w:val="none"/>
          <w:u w:val="none"/>
          <w:lang w:val="en-US" w:eastAsia="zh-CN"/>
        </w:rPr>
        <w:t>电话咨询</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咨询电话详见《</w:t>
      </w:r>
      <w:r>
        <w:rPr>
          <w:rFonts w:hint="default" w:ascii="Times New Roman" w:hAnsi="Times New Roman" w:eastAsia="仿宋_GB2312" w:cs="Times New Roman"/>
          <w:color w:val="auto"/>
          <w:sz w:val="32"/>
          <w:szCs w:val="32"/>
          <w:u w:val="none"/>
          <w:lang w:val="en-US" w:eastAsia="zh-CN"/>
        </w:rPr>
        <w:t>202</w:t>
      </w:r>
      <w:r>
        <w:rPr>
          <w:rFonts w:hint="eastAsia"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lang w:val="en-US" w:eastAsia="zh-CN"/>
        </w:rPr>
        <w:t>年度</w:t>
      </w:r>
      <w:r>
        <w:rPr>
          <w:rFonts w:hint="eastAsia" w:eastAsia="仿宋_GB2312" w:cs="Times New Roman"/>
          <w:color w:val="auto"/>
          <w:sz w:val="32"/>
          <w:szCs w:val="32"/>
          <w:u w:val="none"/>
          <w:lang w:val="en-US" w:eastAsia="zh-CN"/>
        </w:rPr>
        <w:t>成武县</w:t>
      </w:r>
      <w:r>
        <w:rPr>
          <w:rFonts w:hint="default" w:ascii="Times New Roman" w:hAnsi="Times New Roman" w:eastAsia="仿宋_GB2312" w:cs="Times New Roman"/>
          <w:color w:val="auto"/>
          <w:sz w:val="32"/>
          <w:szCs w:val="32"/>
          <w:u w:val="none"/>
          <w:lang w:val="en-US" w:eastAsia="zh-CN"/>
        </w:rPr>
        <w:t>事业单位公开招聘人员</w:t>
      </w:r>
      <w:r>
        <w:rPr>
          <w:rFonts w:hint="default" w:ascii="Times New Roman" w:hAnsi="Times New Roman" w:eastAsia="仿宋_GB2312" w:cs="Times New Roman"/>
          <w:color w:val="auto"/>
          <w:sz w:val="32"/>
          <w:szCs w:val="32"/>
          <w:u w:val="none"/>
        </w:rPr>
        <w:t>岗位汇总表》</w:t>
      </w:r>
      <w:r>
        <w:rPr>
          <w:rFonts w:hint="eastAsia" w:eastAsia="仿宋_GB2312" w:cs="Times New Roman"/>
          <w:color w:val="auto"/>
          <w:sz w:val="32"/>
          <w:szCs w:val="32"/>
          <w:u w:val="none"/>
          <w:lang w:eastAsia="zh-CN"/>
        </w:rPr>
        <w:t>（</w:t>
      </w:r>
      <w:r>
        <w:rPr>
          <w:rFonts w:hint="eastAsia" w:eastAsia="仿宋_GB2312" w:cs="Times New Roman"/>
          <w:color w:val="auto"/>
          <w:sz w:val="32"/>
          <w:szCs w:val="32"/>
          <w:u w:val="none"/>
          <w:lang w:val="en-US" w:eastAsia="zh-CN"/>
        </w:rPr>
        <w:t>附件1</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w:t>
      </w:r>
    </w:p>
    <w:p w14:paraId="709DD92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2</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资格审查工作由谁负责？</w:t>
      </w:r>
    </w:p>
    <w:p w14:paraId="49C323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资格审查工作</w:t>
      </w:r>
      <w:r>
        <w:rPr>
          <w:rFonts w:hint="eastAsia" w:eastAsia="仿宋_GB2312" w:cs="Times New Roman"/>
          <w:color w:val="auto"/>
          <w:spacing w:val="0"/>
          <w:sz w:val="32"/>
          <w:szCs w:val="32"/>
          <w:highlight w:val="none"/>
          <w:u w:val="none"/>
          <w:lang w:val="en-US" w:eastAsia="zh-CN"/>
        </w:rPr>
        <w:t>指定</w:t>
      </w:r>
      <w:r>
        <w:rPr>
          <w:rFonts w:hint="default" w:ascii="Times New Roman" w:hAnsi="Times New Roman" w:eastAsia="仿宋_GB2312" w:cs="Times New Roman"/>
          <w:color w:val="auto"/>
          <w:spacing w:val="0"/>
          <w:sz w:val="32"/>
          <w:szCs w:val="32"/>
          <w:highlight w:val="none"/>
          <w:u w:val="none"/>
        </w:rPr>
        <w:t>专人负责。</w:t>
      </w:r>
    </w:p>
    <w:p w14:paraId="71497E1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3</w:t>
      </w:r>
      <w:r>
        <w:rPr>
          <w:rFonts w:hint="default" w:ascii="Times New Roman" w:hAnsi="Times New Roman" w:eastAsia="楷体_GB2312" w:cs="Times New Roman"/>
          <w:b/>
          <w:bCs/>
          <w:color w:val="auto"/>
          <w:sz w:val="32"/>
          <w:szCs w:val="32"/>
          <w:highlight w:val="none"/>
          <w:u w:val="none"/>
        </w:rPr>
        <w:t>.</w:t>
      </w:r>
      <w:r>
        <w:rPr>
          <w:rFonts w:hint="eastAsia" w:eastAsia="楷体_GB2312" w:cs="Times New Roman"/>
          <w:b/>
          <w:bCs/>
          <w:color w:val="auto"/>
          <w:sz w:val="32"/>
          <w:szCs w:val="32"/>
          <w:highlight w:val="none"/>
          <w:u w:val="none"/>
          <w:lang w:eastAsia="zh-CN"/>
        </w:rPr>
        <w:t>国内</w:t>
      </w:r>
      <w:r>
        <w:rPr>
          <w:rFonts w:hint="default" w:ascii="Times New Roman" w:hAnsi="Times New Roman" w:eastAsia="楷体_GB2312" w:cs="Times New Roman"/>
          <w:b/>
          <w:bCs/>
          <w:color w:val="auto"/>
          <w:sz w:val="32"/>
          <w:szCs w:val="32"/>
          <w:highlight w:val="none"/>
          <w:u w:val="none"/>
        </w:rPr>
        <w:t>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7EAD84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要求资格条件的，均可</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2CB1B30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eastAsia" w:eastAsia="楷体_GB2312" w:cs="Times New Roman"/>
          <w:b/>
          <w:bCs/>
          <w:color w:val="auto"/>
          <w:sz w:val="32"/>
          <w:szCs w:val="32"/>
          <w:u w:val="none"/>
          <w:lang w:val="en-US" w:eastAsia="zh-CN"/>
        </w:rPr>
        <w:t>4</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highlight w:val="none"/>
          <w:u w:val="none"/>
        </w:rPr>
        <w:t>如何理解“在读的非</w:t>
      </w:r>
      <w:r>
        <w:rPr>
          <w:rFonts w:hint="eastAsia" w:eastAsia="楷体_GB2312" w:cs="Times New Roman"/>
          <w:b/>
          <w:bCs/>
          <w:color w:val="auto"/>
          <w:sz w:val="32"/>
          <w:szCs w:val="32"/>
          <w:highlight w:val="none"/>
          <w:u w:val="none"/>
          <w:lang w:val="en-US" w:eastAsia="zh-CN"/>
        </w:rPr>
        <w:t>应届</w:t>
      </w:r>
      <w:r>
        <w:rPr>
          <w:rFonts w:hint="default" w:ascii="Times New Roman" w:hAnsi="Times New Roman" w:eastAsia="楷体_GB2312" w:cs="Times New Roman"/>
          <w:b/>
          <w:bCs/>
          <w:color w:val="auto"/>
          <w:sz w:val="32"/>
          <w:szCs w:val="32"/>
          <w:highlight w:val="none"/>
          <w:u w:val="none"/>
        </w:rPr>
        <w:t>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6140DA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1A318C1E">
      <w:pPr>
        <w:pStyle w:val="2"/>
        <w:keepNext w:val="0"/>
        <w:keepLines w:val="0"/>
        <w:pageBreakBefore w:val="0"/>
        <w:widowControl w:val="0"/>
        <w:kinsoku/>
        <w:wordWrap/>
        <w:overflowPunct/>
        <w:topLinePunct w:val="0"/>
        <w:bidi w:val="0"/>
        <w:spacing w:after="0"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w:t>
      </w:r>
      <w:r>
        <w:rPr>
          <w:rFonts w:hint="eastAsia" w:eastAsia="仿宋_GB2312" w:cs="Times New Roman"/>
          <w:color w:val="auto"/>
          <w:kern w:val="2"/>
          <w:sz w:val="32"/>
          <w:szCs w:val="32"/>
          <w:highlight w:val="none"/>
          <w:u w:val="none"/>
          <w:lang w:val="en-US" w:eastAsia="zh-CN" w:bidi="ar-SA"/>
        </w:rPr>
        <w:t>聘用</w:t>
      </w:r>
      <w:r>
        <w:rPr>
          <w:rFonts w:hint="default" w:ascii="Times New Roman" w:hAnsi="Times New Roman" w:eastAsia="仿宋_GB2312" w:cs="Times New Roman"/>
          <w:color w:val="auto"/>
          <w:kern w:val="2"/>
          <w:sz w:val="32"/>
          <w:szCs w:val="32"/>
          <w:highlight w:val="none"/>
          <w:u w:val="none"/>
          <w:lang w:val="en-US" w:eastAsia="zh-CN" w:bidi="ar-SA"/>
        </w:rPr>
        <w:t>后可全职在岗工作。</w:t>
      </w:r>
      <w:r>
        <w:rPr>
          <w:rFonts w:hint="eastAsia" w:eastAsia="仿宋_GB2312" w:cs="Times New Roman"/>
          <w:color w:val="auto"/>
          <w:kern w:val="2"/>
          <w:sz w:val="32"/>
          <w:szCs w:val="32"/>
          <w:highlight w:val="none"/>
          <w:u w:val="none"/>
          <w:lang w:val="en-US" w:eastAsia="zh-CN" w:bidi="ar-SA"/>
        </w:rPr>
        <w:t>招聘单位</w:t>
      </w:r>
      <w:r>
        <w:rPr>
          <w:rFonts w:hint="default" w:ascii="Times New Roman" w:hAnsi="Times New Roman" w:eastAsia="仿宋_GB2312" w:cs="Times New Roman"/>
          <w:color w:val="auto"/>
          <w:kern w:val="2"/>
          <w:sz w:val="32"/>
          <w:szCs w:val="32"/>
          <w:highlight w:val="none"/>
          <w:u w:val="none"/>
          <w:lang w:val="en-US" w:eastAsia="zh-CN" w:bidi="ar-SA"/>
        </w:rPr>
        <w:t>将根据</w:t>
      </w:r>
      <w:r>
        <w:rPr>
          <w:rFonts w:hint="eastAsia" w:eastAsia="仿宋_GB2312" w:cs="Times New Roman"/>
          <w:color w:val="auto"/>
          <w:kern w:val="2"/>
          <w:sz w:val="32"/>
          <w:szCs w:val="32"/>
          <w:highlight w:val="none"/>
          <w:u w:val="none"/>
          <w:lang w:val="en-US" w:eastAsia="zh-CN" w:bidi="ar-SA"/>
        </w:rPr>
        <w:t>岗位</w:t>
      </w:r>
      <w:r>
        <w:rPr>
          <w:rFonts w:hint="default" w:ascii="Times New Roman" w:hAnsi="Times New Roman" w:eastAsia="仿宋_GB2312" w:cs="Times New Roman"/>
          <w:color w:val="auto"/>
          <w:kern w:val="2"/>
          <w:sz w:val="32"/>
          <w:szCs w:val="32"/>
          <w:highlight w:val="none"/>
          <w:u w:val="none"/>
          <w:lang w:val="en-US" w:eastAsia="zh-CN" w:bidi="ar-SA"/>
        </w:rPr>
        <w:t>工作要求，对其他形式在校学习的</w:t>
      </w:r>
      <w:r>
        <w:rPr>
          <w:rFonts w:hint="eastAsia" w:eastAsia="仿宋_GB2312" w:cs="Times New Roman"/>
          <w:color w:val="auto"/>
          <w:kern w:val="2"/>
          <w:sz w:val="32"/>
          <w:szCs w:val="32"/>
          <w:highlight w:val="none"/>
          <w:u w:val="none"/>
          <w:lang w:val="en-US" w:eastAsia="zh-CN" w:bidi="ar-SA"/>
        </w:rPr>
        <w:t>应聘人员</w:t>
      </w:r>
      <w:r>
        <w:rPr>
          <w:rFonts w:hint="default" w:ascii="Times New Roman" w:hAnsi="Times New Roman" w:eastAsia="仿宋_GB2312" w:cs="Times New Roman"/>
          <w:color w:val="auto"/>
          <w:kern w:val="2"/>
          <w:sz w:val="32"/>
          <w:szCs w:val="32"/>
          <w:highlight w:val="none"/>
          <w:u w:val="none"/>
          <w:lang w:val="en-US" w:eastAsia="zh-CN" w:bidi="ar-SA"/>
        </w:rPr>
        <w:t>情况进行鉴别。如</w:t>
      </w:r>
      <w:r>
        <w:rPr>
          <w:rFonts w:hint="eastAsia" w:eastAsia="仿宋_GB2312" w:cs="Times New Roman"/>
          <w:color w:val="auto"/>
          <w:kern w:val="2"/>
          <w:sz w:val="32"/>
          <w:szCs w:val="32"/>
          <w:highlight w:val="none"/>
          <w:u w:val="none"/>
          <w:lang w:val="en-US" w:eastAsia="zh-CN" w:bidi="ar-SA"/>
        </w:rPr>
        <w:t>应聘人员</w:t>
      </w:r>
      <w:r>
        <w:rPr>
          <w:rFonts w:hint="default" w:ascii="Times New Roman" w:hAnsi="Times New Roman" w:eastAsia="仿宋_GB2312" w:cs="Times New Roman"/>
          <w:color w:val="auto"/>
          <w:kern w:val="2"/>
          <w:sz w:val="32"/>
          <w:szCs w:val="32"/>
          <w:highlight w:val="none"/>
          <w:u w:val="none"/>
          <w:lang w:val="en-US" w:eastAsia="zh-CN" w:bidi="ar-SA"/>
        </w:rPr>
        <w:t>虚报、瞒报、漏报在读学习经历或具体学习形式，影响资格</w:t>
      </w:r>
      <w:r>
        <w:rPr>
          <w:rFonts w:hint="eastAsia" w:eastAsia="仿宋_GB2312" w:cs="Times New Roman"/>
          <w:color w:val="auto"/>
          <w:kern w:val="2"/>
          <w:sz w:val="32"/>
          <w:szCs w:val="32"/>
          <w:highlight w:val="none"/>
          <w:u w:val="none"/>
          <w:lang w:val="en-US" w:eastAsia="zh-CN" w:bidi="ar-SA"/>
        </w:rPr>
        <w:t>审查</w:t>
      </w:r>
      <w:r>
        <w:rPr>
          <w:rFonts w:hint="default" w:ascii="Times New Roman" w:hAnsi="Times New Roman" w:eastAsia="仿宋_GB2312" w:cs="Times New Roman"/>
          <w:color w:val="auto"/>
          <w:kern w:val="2"/>
          <w:sz w:val="32"/>
          <w:szCs w:val="32"/>
          <w:highlight w:val="none"/>
          <w:u w:val="none"/>
          <w:lang w:val="en-US" w:eastAsia="zh-CN" w:bidi="ar-SA"/>
        </w:rPr>
        <w:t>的，将取消</w:t>
      </w:r>
      <w:r>
        <w:rPr>
          <w:rFonts w:hint="eastAsia" w:eastAsia="仿宋_GB2312" w:cs="Times New Roman"/>
          <w:color w:val="auto"/>
          <w:kern w:val="2"/>
          <w:sz w:val="32"/>
          <w:szCs w:val="32"/>
          <w:highlight w:val="none"/>
          <w:u w:val="none"/>
          <w:lang w:val="en-US" w:eastAsia="zh-CN" w:bidi="ar-SA"/>
        </w:rPr>
        <w:t>应聘</w:t>
      </w:r>
      <w:r>
        <w:rPr>
          <w:rFonts w:hint="default" w:ascii="Times New Roman" w:hAnsi="Times New Roman" w:eastAsia="仿宋_GB2312" w:cs="Times New Roman"/>
          <w:color w:val="auto"/>
          <w:kern w:val="2"/>
          <w:sz w:val="32"/>
          <w:szCs w:val="32"/>
          <w:highlight w:val="none"/>
          <w:u w:val="none"/>
          <w:lang w:val="en-US" w:eastAsia="zh-CN" w:bidi="ar-SA"/>
        </w:rPr>
        <w:t>资格或取消</w:t>
      </w:r>
      <w:r>
        <w:rPr>
          <w:rFonts w:hint="eastAsia" w:eastAsia="仿宋_GB2312" w:cs="Times New Roman"/>
          <w:color w:val="auto"/>
          <w:kern w:val="2"/>
          <w:sz w:val="32"/>
          <w:szCs w:val="32"/>
          <w:highlight w:val="none"/>
          <w:u w:val="none"/>
          <w:lang w:val="en-US" w:eastAsia="zh-CN" w:bidi="ar-SA"/>
        </w:rPr>
        <w:t>聘用</w:t>
      </w:r>
      <w:r>
        <w:rPr>
          <w:rFonts w:hint="default" w:ascii="Times New Roman" w:hAnsi="Times New Roman" w:eastAsia="仿宋_GB2312" w:cs="Times New Roman"/>
          <w:color w:val="auto"/>
          <w:kern w:val="2"/>
          <w:sz w:val="32"/>
          <w:szCs w:val="32"/>
          <w:highlight w:val="none"/>
          <w:u w:val="none"/>
          <w:lang w:val="en-US" w:eastAsia="zh-CN" w:bidi="ar-SA"/>
        </w:rPr>
        <w:t>。</w:t>
      </w:r>
    </w:p>
    <w:p w14:paraId="086AFE3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eastAsia="楷体_GB2312" w:cs="Times New Roman"/>
          <w:b/>
          <w:bCs/>
          <w:color w:val="auto"/>
          <w:sz w:val="32"/>
          <w:szCs w:val="32"/>
          <w:highlight w:val="none"/>
          <w:u w:val="none"/>
          <w:lang w:val="en-US" w:eastAsia="zh-CN"/>
        </w:rPr>
      </w:pPr>
      <w:r>
        <w:rPr>
          <w:rFonts w:hint="eastAsia" w:eastAsia="楷体_GB2312" w:cs="Times New Roman"/>
          <w:b/>
          <w:bCs/>
          <w:color w:val="auto"/>
          <w:sz w:val="32"/>
          <w:szCs w:val="32"/>
          <w:highlight w:val="none"/>
          <w:u w:val="none"/>
          <w:lang w:val="en-US" w:eastAsia="zh-CN"/>
        </w:rPr>
        <w:t>5.2026年毕业的定向生、委培生是否可以应聘？</w:t>
      </w:r>
    </w:p>
    <w:p w14:paraId="334438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202</w:t>
      </w:r>
      <w:r>
        <w:rPr>
          <w:rFonts w:hint="eastAsia" w:eastAsia="仿宋_GB2312" w:cs="Times New Roman"/>
          <w:b w:val="0"/>
          <w:bCs w:val="0"/>
          <w:color w:val="auto"/>
          <w:sz w:val="32"/>
          <w:szCs w:val="32"/>
          <w:highlight w:val="none"/>
          <w:u w:val="none"/>
          <w:lang w:val="en-US" w:eastAsia="zh-CN"/>
        </w:rPr>
        <w:t>6</w:t>
      </w:r>
      <w:r>
        <w:rPr>
          <w:rFonts w:hint="default" w:ascii="Times New Roman" w:hAnsi="Times New Roman" w:eastAsia="仿宋_GB2312" w:cs="Times New Roman"/>
          <w:b w:val="0"/>
          <w:bCs w:val="0"/>
          <w:color w:val="auto"/>
          <w:sz w:val="32"/>
          <w:szCs w:val="32"/>
          <w:highlight w:val="none"/>
          <w:u w:val="none"/>
          <w:lang w:val="en-US" w:eastAsia="zh-CN"/>
        </w:rPr>
        <w:t>年毕业的定向生、委培生原则上不得应聘。如定向或委培单位同意其应聘，应当由定向或委培单位出具同意应聘证明，并经所在院校同意后方可应聘。</w:t>
      </w:r>
    </w:p>
    <w:p w14:paraId="5DA6E9D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eastAsia" w:eastAsia="楷体_GB2312" w:cs="Times New Roman"/>
          <w:b/>
          <w:bCs/>
          <w:color w:val="auto"/>
          <w:sz w:val="32"/>
          <w:szCs w:val="32"/>
          <w:highlight w:val="none"/>
          <w:u w:val="none"/>
          <w:lang w:val="en-US" w:eastAsia="zh-CN"/>
        </w:rPr>
        <w:t>6</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14:paraId="7F163D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留学回国人员可以根据自身情况应聘符合条件的岗位。</w:t>
      </w:r>
    </w:p>
    <w:p w14:paraId="7BD406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留学回国人员应聘的，除需提供</w:t>
      </w:r>
      <w:r>
        <w:rPr>
          <w:rFonts w:hint="eastAsia" w:ascii="Times New Roman" w:hAnsi="Times New Roman" w:eastAsia="仿宋_GB2312" w:cs="Times New Roman"/>
          <w:b w:val="0"/>
          <w:bCs w:val="0"/>
          <w:color w:val="auto"/>
          <w:sz w:val="32"/>
          <w:szCs w:val="32"/>
          <w:highlight w:val="none"/>
          <w:u w:val="none"/>
          <w:lang w:val="en-US" w:eastAsia="zh-CN"/>
        </w:rPr>
        <w:t>岗位要求</w:t>
      </w:r>
      <w:r>
        <w:rPr>
          <w:rFonts w:hint="default" w:ascii="Times New Roman" w:hAnsi="Times New Roman" w:eastAsia="仿宋_GB2312" w:cs="Times New Roman"/>
          <w:b w:val="0"/>
          <w:bCs w:val="0"/>
          <w:color w:val="auto"/>
          <w:sz w:val="32"/>
          <w:szCs w:val="32"/>
          <w:highlight w:val="none"/>
          <w:u w:val="none"/>
          <w:lang w:val="en-US" w:eastAsia="zh-CN"/>
        </w:rPr>
        <w:t>的相关材料外，还需于202</w:t>
      </w:r>
      <w:r>
        <w:rPr>
          <w:rFonts w:hint="eastAsia" w:eastAsia="仿宋_GB2312" w:cs="Times New Roman"/>
          <w:b w:val="0"/>
          <w:bCs w:val="0"/>
          <w:color w:val="auto"/>
          <w:sz w:val="32"/>
          <w:szCs w:val="32"/>
          <w:highlight w:val="none"/>
          <w:u w:val="none"/>
          <w:lang w:val="en-US" w:eastAsia="zh-CN"/>
        </w:rPr>
        <w:t>6</w:t>
      </w:r>
      <w:r>
        <w:rPr>
          <w:rFonts w:hint="default" w:ascii="Times New Roman" w:hAnsi="Times New Roman" w:eastAsia="仿宋_GB2312" w:cs="Times New Roman"/>
          <w:b w:val="0"/>
          <w:bCs w:val="0"/>
          <w:color w:val="auto"/>
          <w:sz w:val="32"/>
          <w:szCs w:val="32"/>
          <w:highlight w:val="none"/>
          <w:u w:val="none"/>
          <w:lang w:val="en-US" w:eastAsia="zh-CN"/>
        </w:rPr>
        <w:t>年9月30日以前提供国家教育部门的学历学位认证材料。应聘人员可登录教育部留学服务中心网站（http://www.cscse.edu.cn）查询认证的有关要求和程序。</w:t>
      </w:r>
    </w:p>
    <w:p w14:paraId="7FEAC53B">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eastAsia" w:ascii="Times New Roman" w:hAnsi="Times New Roman" w:eastAsia="楷体_GB2312" w:cs="Times New Roman"/>
          <w:b/>
          <w:bCs/>
          <w:i w:val="0"/>
          <w:caps w:val="0"/>
          <w:color w:val="auto"/>
          <w:spacing w:val="0"/>
          <w:sz w:val="32"/>
          <w:szCs w:val="32"/>
          <w:highlight w:val="none"/>
          <w:u w:val="none"/>
          <w:shd w:val="clear" w:color="auto" w:fill="auto"/>
          <w:lang w:val="en-US" w:eastAsia="zh-CN"/>
        </w:rPr>
      </w:pPr>
      <w:r>
        <w:rPr>
          <w:rFonts w:hint="default" w:ascii="Times New Roman" w:hAnsi="Times New Roman" w:eastAsia="楷体_GB2312" w:cs="Times New Roman"/>
          <w:b/>
          <w:bCs/>
          <w:color w:val="auto"/>
          <w:spacing w:val="0"/>
          <w:sz w:val="32"/>
          <w:szCs w:val="32"/>
          <w:highlight w:val="none"/>
          <w:u w:val="none"/>
          <w:lang w:val="en-US" w:eastAsia="zh-CN"/>
        </w:rPr>
        <w:t xml:space="preserve"> </w:t>
      </w:r>
      <w:r>
        <w:rPr>
          <w:rFonts w:hint="eastAsia" w:ascii="Times New Roman" w:hAnsi="Times New Roman" w:eastAsia="楷体_GB2312" w:cs="Times New Roman"/>
          <w:b/>
          <w:bCs/>
          <w:color w:val="auto"/>
          <w:spacing w:val="0"/>
          <w:sz w:val="32"/>
          <w:szCs w:val="32"/>
          <w:highlight w:val="none"/>
          <w:u w:val="none"/>
          <w:lang w:val="en-US" w:eastAsia="zh-CN"/>
        </w:rPr>
        <w:t>7.</w:t>
      </w:r>
      <w:r>
        <w:rPr>
          <w:rFonts w:hint="eastAsia" w:ascii="Times New Roman" w:hAnsi="Times New Roman" w:eastAsia="楷体_GB2312" w:cs="Times New Roman"/>
          <w:b/>
          <w:bCs/>
          <w:i w:val="0"/>
          <w:caps w:val="0"/>
          <w:color w:val="auto"/>
          <w:spacing w:val="0"/>
          <w:sz w:val="32"/>
          <w:szCs w:val="32"/>
          <w:highlight w:val="none"/>
          <w:u w:val="none"/>
          <w:shd w:val="clear" w:color="auto" w:fill="auto"/>
          <w:lang w:val="en-US" w:eastAsia="zh-CN"/>
        </w:rPr>
        <w:t>哪些人员可以应聘面向退役大学生士兵招聘岗位？</w:t>
      </w:r>
    </w:p>
    <w:p w14:paraId="7246E2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面向退役大学生士兵”招聘岗位限以下人员应聘：全日制普通高等院校毕业后参军入伍的中国人民解放军、中国人民武装警察部队（包括原公安现役部队）退役人员，以及被全日制普通高等院校录取或全日制普通高等院校就读期间到部队服役，且服役后继续在全日制普通高等院校学习并取得全日制普通高等院校毕业证书的中国人民解放军、中国人民武装警察部队（包括原公安现役部队）退役人员，安置地为</w:t>
      </w:r>
      <w:r>
        <w:rPr>
          <w:rFonts w:hint="eastAsia" w:ascii="Times New Roman" w:hAnsi="Times New Roman" w:eastAsia="仿宋_GB2312" w:cs="Times New Roman"/>
          <w:b w:val="0"/>
          <w:bCs w:val="0"/>
          <w:color w:val="auto"/>
          <w:sz w:val="32"/>
          <w:szCs w:val="32"/>
          <w:highlight w:val="none"/>
          <w:u w:val="none"/>
          <w:lang w:val="en-US" w:eastAsia="zh-CN"/>
        </w:rPr>
        <w:t>成武县</w:t>
      </w:r>
      <w:r>
        <w:rPr>
          <w:rFonts w:hint="default" w:ascii="Times New Roman" w:hAnsi="Times New Roman" w:eastAsia="仿宋_GB2312" w:cs="Times New Roman"/>
          <w:b w:val="0"/>
          <w:bCs w:val="0"/>
          <w:color w:val="auto"/>
          <w:sz w:val="32"/>
          <w:szCs w:val="32"/>
          <w:highlight w:val="none"/>
          <w:u w:val="none"/>
          <w:lang w:val="en-US" w:eastAsia="zh-CN"/>
        </w:rPr>
        <w:t>、已经到安置地退役军人安置主管部门报到的退役大学生士兵。</w:t>
      </w:r>
    </w:p>
    <w:p w14:paraId="59BA0D49">
      <w:pPr>
        <w:keepNext w:val="0"/>
        <w:keepLines w:val="0"/>
        <w:pageBreakBefore w:val="0"/>
        <w:widowControl w:val="0"/>
        <w:kinsoku/>
        <w:wordWrap/>
        <w:overflowPunct/>
        <w:topLinePunct w:val="0"/>
        <w:bidi w:val="0"/>
        <w:snapToGrid w:val="0"/>
        <w:spacing w:line="560" w:lineRule="exact"/>
        <w:ind w:firstLine="640" w:firstLineChars="200"/>
        <w:jc w:val="both"/>
        <w:textAlignment w:val="auto"/>
        <w:rPr>
          <w:rFonts w:hint="default" w:ascii="Times New Roman" w:hAnsi="Times New Roman" w:eastAsia="仿宋_GB2312" w:cs="Times New Roman"/>
          <w:color w:val="auto"/>
          <w:spacing w:val="0"/>
          <w:sz w:val="32"/>
          <w:szCs w:val="32"/>
          <w:highlight w:val="none"/>
          <w:u w:val="none"/>
          <w:shd w:val="clear" w:color="auto" w:fill="auto"/>
          <w:lang w:eastAsia="zh-CN"/>
        </w:rPr>
      </w:pPr>
      <w:r>
        <w:rPr>
          <w:rFonts w:hint="default" w:ascii="Times New Roman" w:hAnsi="Times New Roman" w:eastAsia="仿宋_GB2312" w:cs="Times New Roman"/>
          <w:b w:val="0"/>
          <w:bCs w:val="0"/>
          <w:color w:val="auto"/>
          <w:sz w:val="32"/>
          <w:szCs w:val="32"/>
          <w:highlight w:val="none"/>
          <w:u w:val="none"/>
          <w:lang w:val="en-US" w:eastAsia="zh-CN"/>
        </w:rPr>
        <w:t>属于以下情形人员不得应聘“面向退役大学生士兵”招聘岗位：</w:t>
      </w:r>
      <w:r>
        <w:rPr>
          <w:rFonts w:hint="default" w:ascii="Times New Roman" w:hAnsi="Times New Roman" w:eastAsia="仿宋_GB2312" w:cs="Times New Roman"/>
          <w:color w:val="auto"/>
          <w:spacing w:val="0"/>
          <w:sz w:val="32"/>
          <w:szCs w:val="32"/>
          <w:highlight w:val="none"/>
          <w:u w:val="none"/>
          <w:shd w:val="clear" w:color="auto" w:fill="auto"/>
          <w:lang w:eastAsia="zh-CN"/>
        </w:rPr>
        <w:t>1.非正常原因未服满现役或服役期间受到党纪警告、军纪严重警告以上处分的退役大学生士兵；2.退役后已享受优惠政策被录（聘）用为机关事业单位工作人员的大学生士兵；</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3.已经由政府安排工作的退役</w:t>
      </w:r>
      <w:r>
        <w:rPr>
          <w:rFonts w:hint="default" w:ascii="Times New Roman" w:hAnsi="Times New Roman" w:eastAsia="仿宋_GB2312" w:cs="Times New Roman"/>
          <w:color w:val="auto"/>
          <w:spacing w:val="0"/>
          <w:sz w:val="32"/>
          <w:szCs w:val="32"/>
          <w:highlight w:val="none"/>
          <w:u w:val="none"/>
          <w:shd w:val="clear" w:color="auto" w:fill="auto"/>
          <w:lang w:eastAsia="zh-CN"/>
        </w:rPr>
        <w:t>大学生士兵</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w:t>
      </w:r>
    </w:p>
    <w:p w14:paraId="701CC85F">
      <w:pPr>
        <w:keepNext w:val="0"/>
        <w:keepLines w:val="0"/>
        <w:pageBreakBefore w:val="0"/>
        <w:widowControl w:val="0"/>
        <w:numPr>
          <w:ilvl w:val="0"/>
          <w:numId w:val="0"/>
        </w:numPr>
        <w:kinsoku/>
        <w:wordWrap/>
        <w:overflowPunct/>
        <w:topLinePunct w:val="0"/>
        <w:bidi w:val="0"/>
        <w:snapToGrid w:val="0"/>
        <w:spacing w:line="560" w:lineRule="exact"/>
        <w:ind w:firstLine="640" w:firstLineChars="200"/>
        <w:jc w:val="both"/>
        <w:textAlignment w:val="auto"/>
        <w:outlineLvl w:val="9"/>
        <w:rPr>
          <w:rFonts w:hint="eastAsia" w:eastAsia="楷体_GB2312" w:cs="Times New Roman"/>
          <w:b/>
          <w:bCs/>
          <w:color w:val="FF0000"/>
          <w:sz w:val="32"/>
          <w:szCs w:val="32"/>
          <w:highlight w:val="yellow"/>
          <w:u w:val="none"/>
          <w:lang w:val="en-US" w:eastAsia="zh-CN"/>
        </w:rPr>
      </w:pPr>
      <w:r>
        <w:rPr>
          <w:rFonts w:hint="default" w:ascii="Times New Roman" w:hAnsi="Times New Roman" w:eastAsia="仿宋_GB2312" w:cs="Times New Roman"/>
          <w:b w:val="0"/>
          <w:bCs w:val="0"/>
          <w:color w:val="auto"/>
          <w:spacing w:val="0"/>
          <w:sz w:val="32"/>
          <w:szCs w:val="32"/>
          <w:highlight w:val="none"/>
          <w:u w:val="none"/>
          <w:shd w:val="clear" w:color="auto" w:fill="auto"/>
          <w:lang w:val="en-US" w:eastAsia="zh-CN"/>
        </w:rPr>
        <w:t>自谋职业的退役大学生士兵退伍后两年内应聘并拟被事业单位聘用的，在办理聘用手续前，须按照有关文件规定，将已领取的自谋职业一次性经济补助金退回</w:t>
      </w:r>
      <w:r>
        <w:rPr>
          <w:rFonts w:hint="default" w:ascii="Times New Roman" w:hAnsi="Times New Roman" w:eastAsia="仿宋_GB2312" w:cs="Times New Roman"/>
          <w:color w:val="auto"/>
          <w:spacing w:val="0"/>
          <w:sz w:val="32"/>
          <w:szCs w:val="32"/>
          <w:highlight w:val="none"/>
          <w:u w:val="none"/>
          <w:shd w:val="clear" w:color="auto" w:fill="auto"/>
        </w:rPr>
        <w:t>退役军人</w:t>
      </w:r>
      <w:r>
        <w:rPr>
          <w:rFonts w:hint="default" w:ascii="Times New Roman" w:hAnsi="Times New Roman" w:eastAsia="仿宋_GB2312" w:cs="Times New Roman"/>
          <w:color w:val="auto"/>
          <w:spacing w:val="0"/>
          <w:sz w:val="32"/>
          <w:szCs w:val="32"/>
          <w:highlight w:val="none"/>
          <w:u w:val="none"/>
          <w:shd w:val="clear" w:color="auto" w:fill="auto"/>
          <w:lang w:eastAsia="zh-CN"/>
        </w:rPr>
        <w:t>安置主管</w:t>
      </w:r>
      <w:r>
        <w:rPr>
          <w:rFonts w:hint="default" w:ascii="Times New Roman" w:hAnsi="Times New Roman" w:eastAsia="仿宋_GB2312" w:cs="Times New Roman"/>
          <w:color w:val="auto"/>
          <w:spacing w:val="0"/>
          <w:sz w:val="32"/>
          <w:szCs w:val="32"/>
          <w:highlight w:val="none"/>
          <w:u w:val="none"/>
          <w:shd w:val="clear" w:color="auto" w:fill="auto"/>
        </w:rPr>
        <w:t>部门</w:t>
      </w:r>
      <w:r>
        <w:rPr>
          <w:rFonts w:hint="default" w:ascii="Times New Roman" w:hAnsi="Times New Roman" w:eastAsia="仿宋_GB2312" w:cs="Times New Roman"/>
          <w:b w:val="0"/>
          <w:bCs w:val="0"/>
          <w:color w:val="auto"/>
          <w:spacing w:val="0"/>
          <w:sz w:val="32"/>
          <w:szCs w:val="32"/>
          <w:highlight w:val="none"/>
          <w:u w:val="none"/>
          <w:shd w:val="clear" w:color="auto" w:fill="auto"/>
          <w:lang w:val="en-US" w:eastAsia="zh-CN"/>
        </w:rPr>
        <w:t>，否则不予聘用。</w:t>
      </w:r>
    </w:p>
    <w:p w14:paraId="4B69BEB1">
      <w:pPr>
        <w:keepNext w:val="0"/>
        <w:keepLines w:val="0"/>
        <w:pageBreakBefore w:val="0"/>
        <w:widowControl w:val="0"/>
        <w:kinsoku/>
        <w:wordWrap/>
        <w:overflowPunct/>
        <w:topLinePunct w:val="0"/>
        <w:bidi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8</w:t>
      </w:r>
      <w:r>
        <w:rPr>
          <w:rFonts w:hint="default" w:ascii="Times New Roman" w:hAnsi="Times New Roman" w:eastAsia="楷体_GB2312" w:cs="Times New Roman"/>
          <w:b/>
          <w:bCs/>
          <w:color w:val="auto"/>
          <w:sz w:val="32"/>
          <w:szCs w:val="32"/>
          <w:u w:val="none"/>
        </w:rPr>
        <w:t>.</w:t>
      </w:r>
      <w:r>
        <w:rPr>
          <w:rFonts w:hint="default" w:ascii="Times New Roman" w:hAnsi="Times New Roman" w:eastAsia="楷体_GB2312" w:cs="Times New Roman"/>
          <w:b/>
          <w:bCs/>
          <w:color w:val="auto"/>
          <w:sz w:val="32"/>
          <w:szCs w:val="32"/>
          <w:u w:val="none"/>
          <w:lang w:eastAsia="zh-CN"/>
        </w:rPr>
        <w:t>符合</w:t>
      </w:r>
      <w:r>
        <w:rPr>
          <w:rFonts w:hint="eastAsia" w:eastAsia="楷体_GB2312" w:cs="Times New Roman"/>
          <w:b/>
          <w:bCs/>
          <w:color w:val="auto"/>
          <w:sz w:val="32"/>
          <w:szCs w:val="32"/>
          <w:u w:val="none"/>
          <w:lang w:eastAsia="zh-CN"/>
        </w:rPr>
        <w:t>专项</w:t>
      </w:r>
      <w:r>
        <w:rPr>
          <w:rFonts w:hint="default" w:ascii="Times New Roman" w:hAnsi="Times New Roman" w:eastAsia="楷体_GB2312" w:cs="Times New Roman"/>
          <w:b/>
          <w:bCs/>
          <w:color w:val="auto"/>
          <w:sz w:val="32"/>
          <w:szCs w:val="32"/>
          <w:u w:val="none"/>
          <w:lang w:eastAsia="zh-CN"/>
        </w:rPr>
        <w:t>招聘条件的</w:t>
      </w:r>
      <w:r>
        <w:rPr>
          <w:rFonts w:hint="default" w:ascii="Times New Roman" w:hAnsi="Times New Roman" w:eastAsia="楷体_GB2312" w:cs="Times New Roman"/>
          <w:b/>
          <w:bCs/>
          <w:color w:val="auto"/>
          <w:sz w:val="32"/>
          <w:szCs w:val="32"/>
          <w:u w:val="none"/>
        </w:rPr>
        <w:t>人员可以</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非</w:t>
      </w:r>
      <w:r>
        <w:rPr>
          <w:rFonts w:hint="eastAsia" w:eastAsia="楷体_GB2312" w:cs="Times New Roman"/>
          <w:b/>
          <w:bCs/>
          <w:color w:val="auto"/>
          <w:sz w:val="32"/>
          <w:szCs w:val="32"/>
          <w:u w:val="none"/>
          <w:lang w:eastAsia="zh-CN"/>
        </w:rPr>
        <w:t>专项</w:t>
      </w:r>
      <w:r>
        <w:rPr>
          <w:rFonts w:hint="default" w:ascii="Times New Roman" w:hAnsi="Times New Roman" w:eastAsia="楷体_GB2312" w:cs="Times New Roman"/>
          <w:b/>
          <w:bCs/>
          <w:color w:val="auto"/>
          <w:sz w:val="32"/>
          <w:szCs w:val="32"/>
          <w:u w:val="none"/>
        </w:rPr>
        <w:t>招聘岗位吗？</w:t>
      </w:r>
    </w:p>
    <w:p w14:paraId="75B51C8E">
      <w:pPr>
        <w:keepNext w:val="0"/>
        <w:keepLines w:val="0"/>
        <w:pageBreakBefore w:val="0"/>
        <w:widowControl w:val="0"/>
        <w:kinsoku/>
        <w:wordWrap/>
        <w:overflowPunct/>
        <w:topLinePunct w:val="0"/>
        <w:bidi w:val="0"/>
        <w:snapToGrid w:val="0"/>
        <w:spacing w:line="560" w:lineRule="exact"/>
        <w:ind w:firstLine="640"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u w:val="none"/>
        </w:rPr>
        <w:t>可以</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非</w:t>
      </w:r>
      <w:r>
        <w:rPr>
          <w:rFonts w:hint="eastAsia" w:eastAsia="仿宋_GB2312" w:cs="Times New Roman"/>
          <w:color w:val="auto"/>
          <w:sz w:val="32"/>
          <w:szCs w:val="32"/>
          <w:u w:val="none"/>
          <w:lang w:eastAsia="zh-CN"/>
        </w:rPr>
        <w:t>专项</w:t>
      </w:r>
      <w:r>
        <w:rPr>
          <w:rFonts w:hint="default" w:ascii="Times New Roman" w:hAnsi="Times New Roman" w:eastAsia="仿宋_GB2312" w:cs="Times New Roman"/>
          <w:color w:val="auto"/>
          <w:sz w:val="32"/>
          <w:szCs w:val="32"/>
          <w:u w:val="none"/>
        </w:rPr>
        <w:t>招聘岗位，但必须符合招聘岗位要求的条件。</w:t>
      </w:r>
    </w:p>
    <w:p w14:paraId="004600A7">
      <w:pPr>
        <w:keepNext w:val="0"/>
        <w:keepLines w:val="0"/>
        <w:pageBreakBefore w:val="0"/>
        <w:widowControl w:val="0"/>
        <w:kinsoku/>
        <w:wordWrap/>
        <w:overflowPunct/>
        <w:topLinePunct w:val="0"/>
        <w:bidi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9.岗位要求具有的</w:t>
      </w:r>
      <w:r>
        <w:rPr>
          <w:rFonts w:hint="default" w:ascii="Times New Roman" w:hAnsi="Times New Roman" w:eastAsia="楷体_GB2312" w:cs="Times New Roman"/>
          <w:b/>
          <w:bCs/>
          <w:color w:val="auto"/>
          <w:sz w:val="32"/>
          <w:szCs w:val="32"/>
          <w:u w:val="none"/>
        </w:rPr>
        <w:t>相关证书取得时间有什么要求？</w:t>
      </w:r>
    </w:p>
    <w:p w14:paraId="307EDD3A">
      <w:pPr>
        <w:keepNext w:val="0"/>
        <w:keepLines w:val="0"/>
        <w:pageBreakBefore w:val="0"/>
        <w:widowControl w:val="0"/>
        <w:kinsoku/>
        <w:wordWrap/>
        <w:overflowPunct/>
        <w:topLinePunct w:val="0"/>
        <w:bidi w:val="0"/>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rPr>
        <w:t>毕业生</w:t>
      </w:r>
      <w:r>
        <w:rPr>
          <w:rFonts w:hint="eastAsia"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eastAsia="仿宋_GB2312" w:cs="Times New Roman"/>
          <w:i w:val="0"/>
          <w:iCs w:val="0"/>
          <w:caps w:val="0"/>
          <w:color w:val="auto"/>
          <w:spacing w:val="0"/>
          <w:sz w:val="32"/>
          <w:szCs w:val="32"/>
          <w:highlight w:val="none"/>
          <w:lang w:eastAsia="zh-CN"/>
        </w:rPr>
        <w:t>且</w:t>
      </w:r>
      <w:r>
        <w:rPr>
          <w:rFonts w:hint="eastAsia" w:eastAsia="仿宋_GB2312" w:cs="Times New Roman"/>
          <w:i w:val="0"/>
          <w:iCs w:val="0"/>
          <w:caps w:val="0"/>
          <w:color w:val="auto"/>
          <w:spacing w:val="0"/>
          <w:sz w:val="32"/>
          <w:szCs w:val="32"/>
          <w:highlight w:val="none"/>
          <w:lang w:val="en-US" w:eastAsia="zh-CN"/>
        </w:rPr>
        <w:t>2026年毕业的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与国（境）内普通高校</w:t>
      </w:r>
      <w:r>
        <w:rPr>
          <w:rFonts w:hint="eastAsia" w:eastAsia="仿宋_GB2312" w:cs="Times New Roman"/>
          <w:color w:val="auto"/>
          <w:sz w:val="32"/>
          <w:szCs w:val="32"/>
          <w:highlight w:val="none"/>
          <w:u w:val="none"/>
          <w:lang w:val="en-US" w:eastAsia="zh-CN"/>
        </w:rPr>
        <w:t>2026年应届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default" w:ascii="Times New Roman" w:hAnsi="Times New Roman" w:eastAsia="仿宋_GB2312" w:cs="Times New Roman"/>
          <w:color w:val="auto"/>
          <w:sz w:val="32"/>
          <w:szCs w:val="32"/>
          <w:highlight w:val="none"/>
          <w:u w:val="none"/>
        </w:rPr>
        <w:t>的学历、学位证书，</w:t>
      </w:r>
      <w:r>
        <w:rPr>
          <w:rFonts w:hint="default" w:ascii="Times New Roman" w:hAnsi="Times New Roman" w:eastAsia="仿宋_GB2312" w:cs="Times New Roman"/>
          <w:color w:val="auto"/>
          <w:sz w:val="32"/>
          <w:szCs w:val="32"/>
          <w:highlight w:val="none"/>
          <w:u w:val="none"/>
          <w:lang w:eastAsia="zh-CN"/>
        </w:rPr>
        <w:t>应</w:t>
      </w:r>
      <w:r>
        <w:rPr>
          <w:rFonts w:hint="eastAsia" w:eastAsia="仿宋_GB2312" w:cs="Times New Roman"/>
          <w:color w:val="auto"/>
          <w:sz w:val="32"/>
          <w:szCs w:val="32"/>
          <w:highlight w:val="none"/>
          <w:u w:val="none"/>
          <w:lang w:val="en-US" w:eastAsia="zh-CN"/>
        </w:rPr>
        <w:t>于</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年7月</w:t>
      </w:r>
      <w:r>
        <w:rPr>
          <w:rFonts w:hint="default" w:ascii="Times New Roman" w:hAnsi="Times New Roman" w:eastAsia="仿宋_GB2312" w:cs="Times New Roman"/>
          <w:color w:val="auto"/>
          <w:sz w:val="32"/>
          <w:szCs w:val="32"/>
          <w:highlight w:val="none"/>
          <w:u w:val="none"/>
          <w:lang w:val="en-US" w:eastAsia="zh-CN"/>
        </w:rPr>
        <w:t>31</w:t>
      </w:r>
      <w:r>
        <w:rPr>
          <w:rFonts w:hint="default" w:ascii="Times New Roman" w:hAnsi="Times New Roman" w:eastAsia="仿宋_GB2312" w:cs="Times New Roman"/>
          <w:color w:val="auto"/>
          <w:sz w:val="32"/>
          <w:szCs w:val="32"/>
          <w:highlight w:val="none"/>
          <w:u w:val="none"/>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eastAsia" w:eastAsia="仿宋_GB2312" w:cs="Times New Roman"/>
          <w:color w:val="auto"/>
          <w:sz w:val="32"/>
          <w:szCs w:val="32"/>
          <w:highlight w:val="none"/>
          <w:u w:val="none"/>
          <w:lang w:eastAsia="zh-CN"/>
        </w:rPr>
        <w:t>。</w:t>
      </w:r>
    </w:p>
    <w:p w14:paraId="0A2AF46F">
      <w:pPr>
        <w:keepNext w:val="0"/>
        <w:keepLines w:val="0"/>
        <w:pageBreakBefore w:val="0"/>
        <w:widowControl w:val="0"/>
        <w:kinsoku/>
        <w:wordWrap/>
        <w:overflowPunct/>
        <w:topLinePunct w:val="0"/>
        <w:bidi w:val="0"/>
        <w:snapToGrid/>
        <w:spacing w:line="560" w:lineRule="exact"/>
        <w:ind w:firstLine="640" w:firstLineChars="200"/>
        <w:jc w:val="both"/>
        <w:textAlignment w:val="auto"/>
        <w:outlineLvl w:val="9"/>
        <w:rPr>
          <w:rFonts w:hint="eastAsia"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其他人员的学历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在20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月</w:t>
      </w:r>
      <w:r>
        <w:rPr>
          <w:rFonts w:hint="eastAsia" w:eastAsia="仿宋_GB2312" w:cs="Times New Roman"/>
          <w:color w:val="auto"/>
          <w:sz w:val="32"/>
          <w:szCs w:val="32"/>
          <w:highlight w:val="none"/>
          <w:u w:val="none"/>
          <w:lang w:val="en-US" w:eastAsia="zh-CN"/>
        </w:rPr>
        <w:t>26</w:t>
      </w:r>
      <w:r>
        <w:rPr>
          <w:rFonts w:hint="default" w:ascii="Times New Roman" w:hAnsi="Times New Roman" w:eastAsia="仿宋_GB2312" w:cs="Times New Roman"/>
          <w:color w:val="auto"/>
          <w:sz w:val="32"/>
          <w:szCs w:val="32"/>
          <w:highlight w:val="none"/>
          <w:u w:val="none"/>
        </w:rPr>
        <w:t>日</w:t>
      </w:r>
      <w:r>
        <w:rPr>
          <w:rFonts w:hint="eastAsia"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eastAsia" w:eastAsia="仿宋_GB2312" w:cs="Times New Roman"/>
          <w:color w:val="auto"/>
          <w:sz w:val="32"/>
          <w:szCs w:val="32"/>
          <w:highlight w:val="none"/>
          <w:u w:val="none"/>
          <w:lang w:eastAsia="zh-CN"/>
        </w:rPr>
        <w:t>。</w:t>
      </w:r>
    </w:p>
    <w:p w14:paraId="13414C1D">
      <w:pPr>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eastAsia" w:eastAsia="仿宋_GB2312" w:cs="Times New Roman"/>
          <w:i w:val="0"/>
          <w:iCs w:val="0"/>
          <w:caps w:val="0"/>
          <w:color w:val="auto"/>
          <w:spacing w:val="0"/>
          <w:kern w:val="2"/>
          <w:sz w:val="32"/>
          <w:szCs w:val="32"/>
          <w:highlight w:val="none"/>
          <w:lang w:val="en-US" w:eastAsia="zh-CN" w:bidi="ar-SA"/>
        </w:rPr>
        <w:t>岗位其他条件中</w:t>
      </w:r>
      <w:r>
        <w:rPr>
          <w:rFonts w:hint="eastAsia" w:ascii="Times New Roman" w:hAnsi="Times New Roman" w:eastAsia="仿宋_GB2312" w:cs="Times New Roman"/>
          <w:i w:val="0"/>
          <w:iCs w:val="0"/>
          <w:caps w:val="0"/>
          <w:color w:val="auto"/>
          <w:spacing w:val="0"/>
          <w:kern w:val="2"/>
          <w:sz w:val="32"/>
          <w:szCs w:val="32"/>
          <w:highlight w:val="none"/>
          <w:lang w:val="en-US" w:eastAsia="zh-CN" w:bidi="ar-SA"/>
        </w:rPr>
        <w:t>要求</w:t>
      </w:r>
      <w:r>
        <w:rPr>
          <w:rFonts w:hint="eastAsia" w:eastAsia="仿宋_GB2312" w:cs="Times New Roman"/>
          <w:i w:val="0"/>
          <w:iCs w:val="0"/>
          <w:caps w:val="0"/>
          <w:color w:val="auto"/>
          <w:spacing w:val="0"/>
          <w:kern w:val="2"/>
          <w:sz w:val="32"/>
          <w:szCs w:val="32"/>
          <w:highlight w:val="none"/>
          <w:lang w:val="en-US" w:eastAsia="zh-CN" w:bidi="ar-SA"/>
        </w:rPr>
        <w:t>的相关证书</w:t>
      </w:r>
      <w:r>
        <w:rPr>
          <w:rFonts w:hint="eastAsia" w:ascii="Times New Roman" w:hAnsi="Times New Roman" w:eastAsia="仿宋_GB2312" w:cs="Times New Roman"/>
          <w:i w:val="0"/>
          <w:iCs w:val="0"/>
          <w:caps w:val="0"/>
          <w:color w:val="auto"/>
          <w:spacing w:val="0"/>
          <w:kern w:val="2"/>
          <w:sz w:val="32"/>
          <w:szCs w:val="32"/>
          <w:highlight w:val="none"/>
          <w:lang w:val="en-US" w:eastAsia="zh-CN" w:bidi="ar-SA"/>
        </w:rPr>
        <w:t>采取承诺制，</w:t>
      </w:r>
      <w:r>
        <w:rPr>
          <w:rFonts w:hint="eastAsia" w:eastAsia="仿宋_GB2312" w:cs="Times New Roman"/>
          <w:i w:val="0"/>
          <w:iCs w:val="0"/>
          <w:caps w:val="0"/>
          <w:color w:val="auto"/>
          <w:spacing w:val="0"/>
          <w:kern w:val="2"/>
          <w:sz w:val="32"/>
          <w:szCs w:val="32"/>
          <w:highlight w:val="none"/>
          <w:lang w:val="en-US" w:eastAsia="zh-CN" w:bidi="ar-SA"/>
        </w:rPr>
        <w:t>应聘人员报名时</w:t>
      </w:r>
      <w:r>
        <w:rPr>
          <w:rFonts w:hint="eastAsia" w:eastAsia="仿宋_GB2312" w:cs="Times New Roman"/>
          <w:i w:val="0"/>
          <w:iCs w:val="0"/>
          <w:caps w:val="0"/>
          <w:color w:val="auto"/>
          <w:spacing w:val="0"/>
          <w:sz w:val="32"/>
          <w:szCs w:val="32"/>
          <w:shd w:val="clear" w:color="auto" w:fill="auto"/>
          <w:lang w:val="en-US" w:eastAsia="zh-CN"/>
        </w:rPr>
        <w:t>应作出</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i w:val="0"/>
          <w:iCs w:val="0"/>
          <w:caps w:val="0"/>
          <w:color w:val="auto"/>
          <w:spacing w:val="0"/>
          <w:sz w:val="32"/>
          <w:szCs w:val="32"/>
          <w:shd w:val="clear" w:color="auto" w:fill="auto"/>
          <w:lang w:val="en-US" w:eastAsia="zh-CN"/>
        </w:rPr>
        <w:t>9月30日以前取得证书的承诺</w:t>
      </w:r>
      <w:r>
        <w:rPr>
          <w:rFonts w:hint="default" w:ascii="Times New Roman" w:hAnsi="Times New Roman" w:eastAsia="仿宋_GB2312" w:cs="Times New Roman"/>
          <w:i w:val="0"/>
          <w:iCs w:val="0"/>
          <w:caps w:val="0"/>
          <w:color w:val="auto"/>
          <w:spacing w:val="0"/>
          <w:sz w:val="32"/>
          <w:szCs w:val="32"/>
          <w:shd w:val="clear" w:color="auto" w:fill="auto"/>
        </w:rPr>
        <w:t>，未如</w:t>
      </w:r>
      <w:r>
        <w:rPr>
          <w:rFonts w:hint="eastAsia" w:eastAsia="仿宋_GB2312" w:cs="Times New Roman"/>
          <w:i w:val="0"/>
          <w:iCs w:val="0"/>
          <w:caps w:val="0"/>
          <w:color w:val="auto"/>
          <w:spacing w:val="0"/>
          <w:sz w:val="32"/>
          <w:szCs w:val="32"/>
          <w:shd w:val="clear" w:color="auto" w:fill="auto"/>
          <w:lang w:val="en-US" w:eastAsia="zh-CN"/>
        </w:rPr>
        <w:t>期取得</w:t>
      </w:r>
      <w:r>
        <w:rPr>
          <w:rFonts w:hint="default" w:ascii="Times New Roman" w:hAnsi="Times New Roman" w:eastAsia="仿宋_GB2312" w:cs="Times New Roman"/>
          <w:i w:val="0"/>
          <w:iCs w:val="0"/>
          <w:caps w:val="0"/>
          <w:color w:val="auto"/>
          <w:spacing w:val="0"/>
          <w:sz w:val="32"/>
          <w:szCs w:val="32"/>
          <w:shd w:val="clear" w:color="auto" w:fill="auto"/>
        </w:rPr>
        <w:t>，</w:t>
      </w:r>
      <w:r>
        <w:rPr>
          <w:rFonts w:hint="eastAsia" w:eastAsia="仿宋_GB2312" w:cs="Times New Roman"/>
          <w:i w:val="0"/>
          <w:iCs w:val="0"/>
          <w:caps w:val="0"/>
          <w:color w:val="auto"/>
          <w:spacing w:val="0"/>
          <w:sz w:val="32"/>
          <w:szCs w:val="32"/>
          <w:shd w:val="clear" w:color="auto" w:fill="auto"/>
          <w:lang w:val="en-US" w:eastAsia="zh-CN"/>
        </w:rPr>
        <w:t>本人</w:t>
      </w:r>
      <w:r>
        <w:rPr>
          <w:rFonts w:hint="default" w:ascii="Times New Roman" w:hAnsi="Times New Roman" w:eastAsia="仿宋_GB2312" w:cs="Times New Roman"/>
          <w:i w:val="0"/>
          <w:iCs w:val="0"/>
          <w:caps w:val="0"/>
          <w:color w:val="auto"/>
          <w:spacing w:val="0"/>
          <w:sz w:val="32"/>
          <w:szCs w:val="32"/>
          <w:shd w:val="clear" w:color="auto" w:fill="auto"/>
        </w:rPr>
        <w:t>承担相应后果。</w:t>
      </w:r>
    </w:p>
    <w:p w14:paraId="5BB98D5F">
      <w:pPr>
        <w:keepNext w:val="0"/>
        <w:keepLines w:val="0"/>
        <w:pageBreakBefore w:val="0"/>
        <w:widowControl w:val="0"/>
        <w:kinsoku/>
        <w:wordWrap/>
        <w:overflowPunct/>
        <w:topLinePunct w:val="0"/>
        <w:bidi w:val="0"/>
        <w:snapToGrid w:val="0"/>
        <w:spacing w:line="560" w:lineRule="exact"/>
        <w:ind w:firstLine="643" w:firstLineChars="200"/>
        <w:jc w:val="both"/>
        <w:textAlignment w:val="auto"/>
        <w:rPr>
          <w:rFonts w:hint="default" w:eastAsia="楷体_GB2312" w:cs="Times New Roman"/>
          <w:b/>
          <w:bCs/>
          <w:color w:val="auto"/>
          <w:sz w:val="32"/>
          <w:szCs w:val="32"/>
          <w:u w:val="none"/>
          <w:lang w:val="en-US" w:eastAsia="zh-CN"/>
        </w:rPr>
      </w:pPr>
      <w:r>
        <w:rPr>
          <w:rFonts w:hint="eastAsia" w:eastAsia="楷体_GB2312" w:cs="Times New Roman"/>
          <w:b/>
          <w:bCs/>
          <w:color w:val="auto"/>
          <w:sz w:val="32"/>
          <w:szCs w:val="32"/>
          <w:u w:val="none"/>
          <w:lang w:val="en-US" w:eastAsia="zh-CN"/>
        </w:rPr>
        <w:t>10.</w:t>
      </w:r>
      <w:r>
        <w:rPr>
          <w:rFonts w:hint="default" w:eastAsia="楷体_GB2312" w:cs="Times New Roman"/>
          <w:b/>
          <w:bCs/>
          <w:color w:val="auto"/>
          <w:sz w:val="32"/>
          <w:szCs w:val="32"/>
          <w:u w:val="none"/>
          <w:lang w:val="en-US" w:eastAsia="zh-CN"/>
        </w:rPr>
        <w:t>岗位汇总表中所要求的专业如何理解？</w:t>
      </w:r>
    </w:p>
    <w:p w14:paraId="2A2896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岗位汇总表中的专业</w:t>
      </w:r>
      <w:r>
        <w:rPr>
          <w:rFonts w:hint="default" w:ascii="Times New Roman" w:hAnsi="Times New Roman" w:eastAsia="仿宋_GB2312" w:cs="Times New Roman"/>
          <w:color w:val="auto"/>
          <w:sz w:val="32"/>
          <w:szCs w:val="32"/>
          <w:highlight w:val="none"/>
          <w:u w:val="none"/>
          <w:lang w:eastAsia="zh-CN"/>
        </w:rPr>
        <w:t>要求</w:t>
      </w:r>
      <w:r>
        <w:rPr>
          <w:rFonts w:hint="default" w:ascii="Times New Roman" w:hAnsi="Times New Roman" w:eastAsia="仿宋_GB2312" w:cs="Times New Roman"/>
          <w:color w:val="auto"/>
          <w:sz w:val="32"/>
          <w:szCs w:val="32"/>
          <w:highlight w:val="none"/>
          <w:u w:val="none"/>
        </w:rPr>
        <w:t>，主要参考教育部制定的现行高等教育专业目录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设置</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应聘时</w:t>
      </w:r>
      <w:r>
        <w:rPr>
          <w:rFonts w:hint="default" w:ascii="Times New Roman" w:hAnsi="Times New Roman" w:eastAsia="仿宋_GB2312" w:cs="Times New Roman"/>
          <w:color w:val="auto"/>
          <w:sz w:val="32"/>
          <w:szCs w:val="32"/>
          <w:highlight w:val="none"/>
          <w:u w:val="none"/>
        </w:rPr>
        <w:t>以</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所获</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国家承认的学历教育证书上注明的专业为准。其中，</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在普通全日制高等学历教育阶段取得国家承认的辅修专业证书、双学位证书</w:t>
      </w:r>
      <w:r>
        <w:rPr>
          <w:rFonts w:hint="default" w:ascii="Times New Roman" w:hAnsi="Times New Roman" w:eastAsia="仿宋_GB2312" w:cs="Times New Roman"/>
          <w:color w:val="auto"/>
          <w:sz w:val="32"/>
          <w:szCs w:val="32"/>
          <w:highlight w:val="none"/>
          <w:u w:val="none"/>
          <w:lang w:eastAsia="zh-CN"/>
        </w:rPr>
        <w:t>、第二学士学位证书</w:t>
      </w:r>
      <w:r>
        <w:rPr>
          <w:rFonts w:hint="default" w:ascii="Times New Roman" w:hAnsi="Times New Roman" w:eastAsia="仿宋_GB2312" w:cs="Times New Roman"/>
          <w:color w:val="auto"/>
          <w:sz w:val="32"/>
          <w:szCs w:val="32"/>
          <w:highlight w:val="none"/>
          <w:u w:val="none"/>
        </w:rPr>
        <w:t>的，可与相应的毕业证书配合使用，依据辅修专业证书、双学位证</w:t>
      </w:r>
      <w:r>
        <w:rPr>
          <w:rFonts w:hint="default" w:ascii="Times New Roman" w:hAnsi="Times New Roman" w:eastAsia="仿宋_GB2312" w:cs="Times New Roman"/>
          <w:color w:val="auto"/>
          <w:sz w:val="32"/>
          <w:szCs w:val="32"/>
          <w:highlight w:val="none"/>
          <w:u w:val="none"/>
          <w:lang w:eastAsia="zh-CN"/>
        </w:rPr>
        <w:t>书、第二学士学位证书</w:t>
      </w:r>
      <w:r>
        <w:rPr>
          <w:rFonts w:hint="default" w:ascii="Times New Roman" w:hAnsi="Times New Roman" w:eastAsia="仿宋_GB2312" w:cs="Times New Roman"/>
          <w:color w:val="auto"/>
          <w:sz w:val="32"/>
          <w:szCs w:val="32"/>
          <w:highlight w:val="none"/>
          <w:u w:val="none"/>
        </w:rPr>
        <w:t>注明的专业</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543687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sz w:val="32"/>
          <w:szCs w:val="32"/>
          <w:lang w:eastAsia="zh-CN"/>
        </w:rPr>
        <w:t>招聘岗位</w:t>
      </w:r>
      <w:r>
        <w:rPr>
          <w:rStyle w:val="6"/>
          <w:rFonts w:hint="default" w:ascii="Times New Roman" w:hAnsi="Times New Roman" w:eastAsia="仿宋_GB2312" w:cs="Times New Roman"/>
          <w:b w:val="0"/>
          <w:bCs w:val="0"/>
          <w:i w:val="0"/>
          <w:iCs w:val="0"/>
          <w:caps w:val="0"/>
          <w:color w:val="auto"/>
          <w:spacing w:val="0"/>
          <w:sz w:val="32"/>
          <w:szCs w:val="32"/>
        </w:rPr>
        <w:t>在大学专科、大学本科、研究生3个教育层次分别明确了对</w:t>
      </w:r>
      <w:r>
        <w:rPr>
          <w:rStyle w:val="6"/>
          <w:rFonts w:hint="default" w:ascii="Times New Roman" w:hAnsi="Times New Roman" w:eastAsia="仿宋_GB2312" w:cs="Times New Roman"/>
          <w:b w:val="0"/>
          <w:bCs w:val="0"/>
          <w:i w:val="0"/>
          <w:iCs w:val="0"/>
          <w:caps w:val="0"/>
          <w:color w:val="auto"/>
          <w:spacing w:val="0"/>
          <w:sz w:val="32"/>
          <w:szCs w:val="32"/>
          <w:lang w:eastAsia="zh-CN"/>
        </w:rPr>
        <w:t>应聘人员</w:t>
      </w:r>
      <w:r>
        <w:rPr>
          <w:rStyle w:val="6"/>
          <w:rFonts w:hint="default" w:ascii="Times New Roman" w:hAnsi="Times New Roman" w:eastAsia="仿宋_GB2312" w:cs="Times New Roman"/>
          <w:b w:val="0"/>
          <w:bCs w:val="0"/>
          <w:i w:val="0"/>
          <w:iCs w:val="0"/>
          <w:caps w:val="0"/>
          <w:color w:val="auto"/>
          <w:spacing w:val="0"/>
          <w:sz w:val="32"/>
          <w:szCs w:val="32"/>
        </w:rPr>
        <w:t>的专业要求，</w:t>
      </w:r>
      <w:r>
        <w:rPr>
          <w:rStyle w:val="6"/>
          <w:rFonts w:hint="default" w:ascii="Times New Roman" w:hAnsi="Times New Roman" w:eastAsia="仿宋_GB2312" w:cs="Times New Roman"/>
          <w:b w:val="0"/>
          <w:bCs w:val="0"/>
          <w:i w:val="0"/>
          <w:iCs w:val="0"/>
          <w:caps w:val="0"/>
          <w:color w:val="auto"/>
          <w:spacing w:val="0"/>
          <w:sz w:val="32"/>
          <w:szCs w:val="32"/>
          <w:lang w:eastAsia="zh-CN"/>
        </w:rPr>
        <w:t>应聘人员</w:t>
      </w:r>
      <w:r>
        <w:rPr>
          <w:rStyle w:val="6"/>
          <w:rFonts w:hint="default" w:ascii="Times New Roman" w:hAnsi="Times New Roman" w:eastAsia="仿宋_GB2312" w:cs="Times New Roman"/>
          <w:b w:val="0"/>
          <w:bCs w:val="0"/>
          <w:i w:val="0"/>
          <w:iCs w:val="0"/>
          <w:caps w:val="0"/>
          <w:color w:val="auto"/>
          <w:spacing w:val="0"/>
          <w:sz w:val="32"/>
          <w:szCs w:val="32"/>
        </w:rPr>
        <w:t>符合一个教育层次的专业要求即可</w:t>
      </w:r>
      <w:r>
        <w:rPr>
          <w:rStyle w:val="6"/>
          <w:rFonts w:hint="default" w:ascii="Times New Roman" w:hAnsi="Times New Roman" w:eastAsia="仿宋_GB2312" w:cs="Times New Roman"/>
          <w:b w:val="0"/>
          <w:bCs w:val="0"/>
          <w:i w:val="0"/>
          <w:iCs w:val="0"/>
          <w:caps w:val="0"/>
          <w:color w:val="auto"/>
          <w:spacing w:val="0"/>
          <w:sz w:val="32"/>
          <w:szCs w:val="32"/>
          <w:lang w:eastAsia="zh-CN"/>
        </w:rPr>
        <w:t>应聘</w:t>
      </w:r>
      <w:r>
        <w:rPr>
          <w:rStyle w:val="6"/>
          <w:rFonts w:hint="default" w:ascii="Times New Roman" w:hAnsi="Times New Roman" w:eastAsia="仿宋_GB2312" w:cs="Times New Roman"/>
          <w:b w:val="0"/>
          <w:bCs w:val="0"/>
          <w:i w:val="0"/>
          <w:iCs w:val="0"/>
          <w:caps w:val="0"/>
          <w:color w:val="auto"/>
          <w:spacing w:val="0"/>
          <w:sz w:val="32"/>
          <w:szCs w:val="32"/>
        </w:rPr>
        <w:t>该</w:t>
      </w:r>
      <w:r>
        <w:rPr>
          <w:rFonts w:hint="default" w:ascii="Times New Roman" w:hAnsi="Times New Roman" w:eastAsia="仿宋_GB2312" w:cs="Times New Roman"/>
          <w:b w:val="0"/>
          <w:bCs w:val="0"/>
          <w:i w:val="0"/>
          <w:iCs w:val="0"/>
          <w:caps w:val="0"/>
          <w:color w:val="auto"/>
          <w:spacing w:val="0"/>
          <w:sz w:val="32"/>
          <w:szCs w:val="32"/>
          <w:lang w:eastAsia="zh-CN"/>
        </w:rPr>
        <w:t>岗位</w:t>
      </w:r>
      <w:r>
        <w:rPr>
          <w:rStyle w:val="6"/>
          <w:rFonts w:hint="eastAsia" w:eastAsia="仿宋_GB2312" w:cs="Times New Roman"/>
          <w:b w:val="0"/>
          <w:bCs w:val="0"/>
          <w:i w:val="0"/>
          <w:iCs w:val="0"/>
          <w:caps w:val="0"/>
          <w:color w:val="auto"/>
          <w:spacing w:val="0"/>
          <w:sz w:val="32"/>
          <w:szCs w:val="32"/>
          <w:lang w:eastAsia="zh-CN"/>
        </w:rPr>
        <w:t>，</w:t>
      </w:r>
      <w:r>
        <w:rPr>
          <w:rFonts w:hint="default" w:ascii="Times New Roman" w:hAnsi="Times New Roman" w:eastAsia="仿宋_GB2312" w:cs="Times New Roman"/>
          <w:b w:val="0"/>
          <w:bCs w:val="0"/>
          <w:i w:val="0"/>
          <w:iCs w:val="0"/>
          <w:caps w:val="0"/>
          <w:color w:val="auto"/>
          <w:spacing w:val="0"/>
          <w:sz w:val="32"/>
          <w:szCs w:val="32"/>
          <w:lang w:eastAsia="zh-CN"/>
        </w:rPr>
        <w:t>招聘岗位</w:t>
      </w:r>
      <w:r>
        <w:rPr>
          <w:rStyle w:val="6"/>
          <w:rFonts w:hint="default" w:ascii="Times New Roman" w:hAnsi="Times New Roman" w:eastAsia="仿宋_GB2312" w:cs="Times New Roman"/>
          <w:b w:val="0"/>
          <w:bCs w:val="0"/>
          <w:i w:val="0"/>
          <w:iCs w:val="0"/>
          <w:caps w:val="0"/>
          <w:color w:val="auto"/>
          <w:spacing w:val="0"/>
          <w:sz w:val="32"/>
          <w:szCs w:val="32"/>
        </w:rPr>
        <w:t>另有</w:t>
      </w:r>
      <w:r>
        <w:rPr>
          <w:rStyle w:val="6"/>
          <w:rFonts w:hint="eastAsia" w:eastAsia="仿宋_GB2312" w:cs="Times New Roman"/>
          <w:b w:val="0"/>
          <w:bCs w:val="0"/>
          <w:i w:val="0"/>
          <w:iCs w:val="0"/>
          <w:caps w:val="0"/>
          <w:color w:val="auto"/>
          <w:spacing w:val="0"/>
          <w:sz w:val="32"/>
          <w:szCs w:val="32"/>
          <w:lang w:eastAsia="zh-CN"/>
        </w:rPr>
        <w:t>要求</w:t>
      </w:r>
      <w:r>
        <w:rPr>
          <w:rStyle w:val="6"/>
          <w:rFonts w:hint="default" w:ascii="Times New Roman" w:hAnsi="Times New Roman" w:eastAsia="仿宋_GB2312" w:cs="Times New Roman"/>
          <w:b w:val="0"/>
          <w:bCs w:val="0"/>
          <w:i w:val="0"/>
          <w:iCs w:val="0"/>
          <w:caps w:val="0"/>
          <w:color w:val="auto"/>
          <w:spacing w:val="0"/>
          <w:sz w:val="32"/>
          <w:szCs w:val="32"/>
        </w:rPr>
        <w:t>的，须</w:t>
      </w:r>
      <w:r>
        <w:rPr>
          <w:rStyle w:val="6"/>
          <w:rFonts w:hint="eastAsia" w:eastAsia="仿宋_GB2312" w:cs="Times New Roman"/>
          <w:b w:val="0"/>
          <w:bCs w:val="0"/>
          <w:i w:val="0"/>
          <w:iCs w:val="0"/>
          <w:caps w:val="0"/>
          <w:color w:val="auto"/>
          <w:spacing w:val="0"/>
          <w:sz w:val="32"/>
          <w:szCs w:val="32"/>
          <w:lang w:eastAsia="zh-CN"/>
        </w:rPr>
        <w:t>符合其要求</w:t>
      </w:r>
      <w:r>
        <w:rPr>
          <w:rStyle w:val="6"/>
          <w:rFonts w:hint="default" w:ascii="Times New Roman" w:hAnsi="Times New Roman" w:eastAsia="仿宋_GB2312" w:cs="Times New Roman"/>
          <w:b w:val="0"/>
          <w:bCs w:val="0"/>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rPr>
        <w:t>其中，</w:t>
      </w:r>
      <w:r>
        <w:rPr>
          <w:rFonts w:hint="default" w:ascii="Times New Roman" w:hAnsi="Times New Roman" w:eastAsia="仿宋_GB2312" w:cs="Times New Roman"/>
          <w:i w:val="0"/>
          <w:iCs w:val="0"/>
          <w:caps w:val="0"/>
          <w:color w:val="auto"/>
          <w:spacing w:val="0"/>
          <w:sz w:val="32"/>
          <w:szCs w:val="32"/>
          <w:lang w:eastAsia="zh-CN"/>
        </w:rPr>
        <w:t>岗位</w:t>
      </w:r>
      <w:r>
        <w:rPr>
          <w:rFonts w:hint="default" w:ascii="Times New Roman" w:hAnsi="Times New Roman" w:eastAsia="仿宋_GB2312" w:cs="Times New Roman"/>
          <w:i w:val="0"/>
          <w:iCs w:val="0"/>
          <w:caps w:val="0"/>
          <w:color w:val="auto"/>
          <w:spacing w:val="0"/>
          <w:sz w:val="32"/>
          <w:szCs w:val="32"/>
        </w:rPr>
        <w:t>专业要求为“不限”的，即</w:t>
      </w:r>
      <w:r>
        <w:rPr>
          <w:rStyle w:val="6"/>
          <w:rFonts w:hint="default" w:ascii="Times New Roman" w:hAnsi="Times New Roman" w:eastAsia="仿宋_GB2312" w:cs="Times New Roman"/>
          <w:b w:val="0"/>
          <w:bCs w:val="0"/>
          <w:i w:val="0"/>
          <w:iCs w:val="0"/>
          <w:caps w:val="0"/>
          <w:color w:val="auto"/>
          <w:spacing w:val="0"/>
          <w:sz w:val="32"/>
          <w:szCs w:val="32"/>
          <w:lang w:eastAsia="zh-CN"/>
        </w:rPr>
        <w:t>应聘人员</w:t>
      </w:r>
      <w:r>
        <w:rPr>
          <w:rFonts w:hint="default" w:ascii="Times New Roman" w:hAnsi="Times New Roman" w:eastAsia="仿宋_GB2312" w:cs="Times New Roman"/>
          <w:i w:val="0"/>
          <w:iCs w:val="0"/>
          <w:caps w:val="0"/>
          <w:color w:val="auto"/>
          <w:spacing w:val="0"/>
          <w:sz w:val="32"/>
          <w:szCs w:val="32"/>
        </w:rPr>
        <w:t>在该教育层次的任何专业均符合要求；专业要求为学科大类、门类的，即该大类、门类所包含的专业均符合要求；专业要求为类、一级学科的，即该类、一级学科所包含的专业或方向均符合要求。</w:t>
      </w:r>
    </w:p>
    <w:p w14:paraId="35AA32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trike/>
          <w:color w:val="auto"/>
          <w:sz w:val="32"/>
          <w:szCs w:val="32"/>
          <w:highlight w:val="yellow"/>
          <w:u w:val="none"/>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rPr>
        <w:t>毕业生</w:t>
      </w:r>
      <w:r>
        <w:rPr>
          <w:rFonts w:hint="eastAsia"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教研厅〔2016〕2号和教研厅函〔2019〕1号规定自2016年12月1日后录取</w:t>
      </w:r>
      <w:r>
        <w:rPr>
          <w:rFonts w:hint="eastAsia" w:eastAsia="仿宋_GB2312" w:cs="Times New Roman"/>
          <w:i w:val="0"/>
          <w:iCs w:val="0"/>
          <w:caps w:val="0"/>
          <w:color w:val="auto"/>
          <w:spacing w:val="0"/>
          <w:sz w:val="32"/>
          <w:szCs w:val="32"/>
          <w:highlight w:val="none"/>
          <w:lang w:eastAsia="zh-CN"/>
        </w:rPr>
        <w:t>且</w:t>
      </w:r>
      <w:r>
        <w:rPr>
          <w:rFonts w:hint="eastAsia" w:eastAsia="仿宋_GB2312" w:cs="Times New Roman"/>
          <w:i w:val="0"/>
          <w:iCs w:val="0"/>
          <w:caps w:val="0"/>
          <w:color w:val="auto"/>
          <w:spacing w:val="0"/>
          <w:sz w:val="32"/>
          <w:szCs w:val="32"/>
          <w:highlight w:val="none"/>
          <w:lang w:val="en-US" w:eastAsia="zh-CN"/>
        </w:rPr>
        <w:t>2026年毕业的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与国（境）内普通高校</w:t>
      </w:r>
      <w:r>
        <w:rPr>
          <w:rFonts w:hint="eastAsia" w:eastAsia="仿宋_GB2312" w:cs="Times New Roman"/>
          <w:color w:val="auto"/>
          <w:sz w:val="32"/>
          <w:szCs w:val="32"/>
          <w:highlight w:val="none"/>
          <w:u w:val="none"/>
          <w:lang w:val="en-US" w:eastAsia="zh-CN"/>
        </w:rPr>
        <w:t>2026年应届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default" w:ascii="Times New Roman" w:hAnsi="Times New Roman" w:eastAsia="仿宋_GB2312" w:cs="Times New Roman"/>
          <w:strike w:val="0"/>
          <w:color w:val="auto"/>
          <w:sz w:val="32"/>
          <w:szCs w:val="32"/>
          <w:highlight w:val="none"/>
          <w:u w:val="none"/>
        </w:rPr>
        <w:t>可依据于202</w:t>
      </w:r>
      <w:r>
        <w:rPr>
          <w:rFonts w:hint="eastAsia" w:eastAsia="仿宋_GB2312" w:cs="Times New Roman"/>
          <w:strike w:val="0"/>
          <w:color w:val="auto"/>
          <w:sz w:val="32"/>
          <w:szCs w:val="32"/>
          <w:highlight w:val="none"/>
          <w:u w:val="none"/>
          <w:lang w:val="en-US" w:eastAsia="zh-CN"/>
        </w:rPr>
        <w:t>6</w:t>
      </w:r>
      <w:r>
        <w:rPr>
          <w:rFonts w:hint="default" w:ascii="Times New Roman" w:hAnsi="Times New Roman" w:eastAsia="仿宋_GB2312" w:cs="Times New Roman"/>
          <w:strike w:val="0"/>
          <w:color w:val="auto"/>
          <w:sz w:val="32"/>
          <w:szCs w:val="32"/>
          <w:highlight w:val="none"/>
          <w:u w:val="none"/>
        </w:rPr>
        <w:t>年7月31日</w:t>
      </w:r>
      <w:r>
        <w:rPr>
          <w:rFonts w:hint="default" w:ascii="Times New Roman" w:hAnsi="Times New Roman" w:eastAsia="仿宋_GB2312" w:cs="Times New Roman"/>
          <w:strike w:val="0"/>
          <w:color w:val="auto"/>
          <w:sz w:val="32"/>
          <w:szCs w:val="32"/>
          <w:highlight w:val="none"/>
          <w:u w:val="none"/>
          <w:lang w:eastAsia="zh-CN"/>
        </w:rPr>
        <w:t>以</w:t>
      </w:r>
      <w:r>
        <w:rPr>
          <w:rFonts w:hint="default" w:ascii="Times New Roman" w:hAnsi="Times New Roman" w:eastAsia="仿宋_GB2312" w:cs="Times New Roman"/>
          <w:strike w:val="0"/>
          <w:color w:val="auto"/>
          <w:sz w:val="32"/>
          <w:szCs w:val="32"/>
          <w:highlight w:val="none"/>
          <w:u w:val="none"/>
        </w:rPr>
        <w:t>前取得的普通高等学历教育和国（境）外留学学历学位及相应专业</w:t>
      </w:r>
      <w:r>
        <w:rPr>
          <w:rFonts w:hint="default" w:ascii="Times New Roman" w:hAnsi="Times New Roman" w:eastAsia="仿宋_GB2312" w:cs="Times New Roman"/>
          <w:strike w:val="0"/>
          <w:color w:val="auto"/>
          <w:sz w:val="32"/>
          <w:szCs w:val="32"/>
          <w:highlight w:val="none"/>
          <w:u w:val="none"/>
          <w:lang w:eastAsia="zh-CN"/>
        </w:rPr>
        <w:t>应聘</w:t>
      </w:r>
      <w:r>
        <w:rPr>
          <w:rFonts w:hint="default" w:ascii="Times New Roman" w:hAnsi="Times New Roman" w:eastAsia="仿宋_GB2312" w:cs="Times New Roman"/>
          <w:strike w:val="0"/>
          <w:color w:val="auto"/>
          <w:sz w:val="32"/>
          <w:szCs w:val="32"/>
          <w:highlight w:val="none"/>
          <w:u w:val="none"/>
        </w:rPr>
        <w:t>。</w:t>
      </w:r>
    </w:p>
    <w:p w14:paraId="566F53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在报名时应如实填写</w:t>
      </w:r>
      <w:r>
        <w:rPr>
          <w:rFonts w:hint="default" w:ascii="Times New Roman" w:hAnsi="Times New Roman" w:eastAsia="仿宋_GB2312" w:cs="Times New Roman"/>
          <w:color w:val="auto"/>
          <w:sz w:val="32"/>
          <w:szCs w:val="32"/>
          <w:highlight w:val="none"/>
          <w:u w:val="none"/>
          <w:lang w:eastAsia="zh-CN"/>
        </w:rPr>
        <w:t>毕业证</w:t>
      </w:r>
      <w:r>
        <w:rPr>
          <w:rFonts w:hint="eastAsia" w:eastAsia="仿宋_GB2312" w:cs="Times New Roman"/>
          <w:color w:val="auto"/>
          <w:sz w:val="32"/>
          <w:szCs w:val="32"/>
          <w:highlight w:val="none"/>
          <w:u w:val="none"/>
          <w:lang w:eastAsia="zh-CN"/>
        </w:rPr>
        <w:t>书</w:t>
      </w:r>
      <w:r>
        <w:rPr>
          <w:rFonts w:hint="default" w:ascii="Times New Roman" w:hAnsi="Times New Roman" w:eastAsia="仿宋_GB2312" w:cs="Times New Roman"/>
          <w:color w:val="auto"/>
          <w:sz w:val="32"/>
          <w:szCs w:val="32"/>
          <w:highlight w:val="none"/>
          <w:u w:val="none"/>
          <w:lang w:eastAsia="zh-CN"/>
        </w:rPr>
        <w:t>或</w:t>
      </w:r>
      <w:r>
        <w:rPr>
          <w:rFonts w:hint="default" w:ascii="Times New Roman" w:hAnsi="Times New Roman" w:eastAsia="仿宋_GB2312" w:cs="Times New Roman"/>
          <w:color w:val="auto"/>
          <w:sz w:val="32"/>
          <w:szCs w:val="32"/>
          <w:highlight w:val="none"/>
          <w:u w:val="none"/>
        </w:rPr>
        <w:t>学历证书上的专业名称。其中，</w:t>
      </w:r>
      <w:r>
        <w:rPr>
          <w:rFonts w:hint="default" w:ascii="Times New Roman" w:hAnsi="Times New Roman" w:eastAsia="仿宋_GB2312" w:cs="Times New Roman"/>
          <w:color w:val="auto"/>
          <w:sz w:val="32"/>
          <w:szCs w:val="32"/>
          <w:highlight w:val="none"/>
          <w:u w:val="none"/>
          <w:lang w:val="en-US" w:eastAsia="zh-CN"/>
        </w:rPr>
        <w:t>招聘岗位</w:t>
      </w:r>
      <w:r>
        <w:rPr>
          <w:rFonts w:hint="default" w:ascii="Times New Roman" w:hAnsi="Times New Roman" w:eastAsia="仿宋_GB2312" w:cs="Times New Roman"/>
          <w:color w:val="auto"/>
          <w:sz w:val="32"/>
          <w:szCs w:val="32"/>
          <w:highlight w:val="none"/>
          <w:u w:val="none"/>
        </w:rPr>
        <w:t>对</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有要求，</w:t>
      </w:r>
      <w:r>
        <w:rPr>
          <w:rFonts w:hint="default" w:ascii="Times New Roman" w:hAnsi="Times New Roman" w:eastAsia="仿宋_GB2312" w:cs="Times New Roman"/>
          <w:color w:val="auto"/>
          <w:sz w:val="32"/>
          <w:szCs w:val="32"/>
          <w:highlight w:val="none"/>
          <w:u w:val="none"/>
          <w:lang w:eastAsia="zh-CN"/>
        </w:rPr>
        <w:t>但</w:t>
      </w:r>
      <w:r>
        <w:rPr>
          <w:rFonts w:hint="default" w:ascii="Times New Roman" w:hAnsi="Times New Roman" w:eastAsia="仿宋_GB2312" w:cs="Times New Roman"/>
          <w:color w:val="auto"/>
          <w:sz w:val="32"/>
          <w:szCs w:val="32"/>
          <w:highlight w:val="none"/>
          <w:u w:val="none"/>
        </w:rPr>
        <w:t>学历证书的专业名称不能体现</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的，则应当补充填写</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，并在面试前资格审查时提供相应证明。</w:t>
      </w:r>
    </w:p>
    <w:p w14:paraId="69D50C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在报名时需在</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备注栏</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审核部门</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审核部门</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eastAsia"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eastAsia" w:eastAsia="仿宋_GB2312" w:cs="Times New Roman"/>
          <w:color w:val="auto"/>
          <w:sz w:val="32"/>
          <w:szCs w:val="32"/>
          <w:highlight w:val="none"/>
          <w:u w:val="none"/>
          <w:lang w:val="en-US" w:eastAsia="zh-CN"/>
        </w:rPr>
        <w:t>资格</w:t>
      </w:r>
      <w:r>
        <w:rPr>
          <w:rFonts w:hint="eastAsia" w:eastAsia="仿宋_GB2312" w:cs="Times New Roman"/>
          <w:color w:val="auto"/>
          <w:sz w:val="32"/>
          <w:szCs w:val="32"/>
          <w:highlight w:val="none"/>
          <w:u w:val="none"/>
          <w:lang w:eastAsia="zh-CN"/>
        </w:rPr>
        <w:t>审查</w:t>
      </w:r>
      <w:r>
        <w:rPr>
          <w:rFonts w:hint="default" w:ascii="Times New Roman" w:hAnsi="Times New Roman" w:eastAsia="仿宋_GB2312" w:cs="Times New Roman"/>
          <w:color w:val="auto"/>
          <w:sz w:val="32"/>
          <w:szCs w:val="32"/>
          <w:highlight w:val="none"/>
          <w:u w:val="none"/>
        </w:rPr>
        <w:t>。</w:t>
      </w:r>
    </w:p>
    <w:p w14:paraId="11D6889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u w:val="none"/>
          <w:lang w:val="en-US" w:eastAsia="zh-CN"/>
        </w:rPr>
        <w:t>11.</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14:paraId="0A45FE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包括有效期限内的居民身份证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临时居民身份证</w:t>
      </w:r>
      <w:r>
        <w:rPr>
          <w:rFonts w:hint="default" w:ascii="Times New Roman" w:hAnsi="Times New Roman" w:eastAsia="仿宋_GB2312" w:cs="Times New Roman"/>
          <w:color w:val="auto"/>
          <w:sz w:val="32"/>
          <w:szCs w:val="32"/>
          <w:highlight w:val="none"/>
          <w:u w:val="none"/>
          <w:lang w:eastAsia="zh-CN"/>
        </w:rPr>
        <w:t>、港澳居民来往内地通行证、台湾居民来往大陆通行证</w:t>
      </w:r>
      <w:r>
        <w:rPr>
          <w:rFonts w:hint="default" w:ascii="Times New Roman" w:hAnsi="Times New Roman" w:eastAsia="仿宋_GB2312" w:cs="Times New Roman"/>
          <w:color w:val="auto"/>
          <w:sz w:val="32"/>
          <w:szCs w:val="32"/>
          <w:highlight w:val="none"/>
          <w:u w:val="none"/>
        </w:rPr>
        <w:t>。请考生妥善保管本人有效身份证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，过期或丢失的，请务必在考前及时到公安机关换领或补办。</w:t>
      </w:r>
    </w:p>
    <w:p w14:paraId="7B6E8D17">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u w:val="none"/>
          <w:lang w:eastAsia="zh-CN"/>
        </w:rPr>
      </w:pPr>
      <w:r>
        <w:rPr>
          <w:rFonts w:hint="eastAsia" w:eastAsia="楷体_GB2312" w:cs="Times New Roman"/>
          <w:b/>
          <w:bCs/>
          <w:color w:val="auto"/>
          <w:sz w:val="32"/>
          <w:szCs w:val="32"/>
          <w:u w:val="none"/>
          <w:lang w:val="en-US" w:eastAsia="zh-CN"/>
        </w:rPr>
        <w:t>12</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网上填写报名信息时应注意什么？</w:t>
      </w:r>
    </w:p>
    <w:p w14:paraId="4D1E7A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报名时，</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要认真阅读网上报名系统有关</w:t>
      </w:r>
      <w:r>
        <w:rPr>
          <w:rFonts w:hint="default" w:ascii="Times New Roman" w:hAnsi="Times New Roman" w:eastAsia="仿宋_GB2312" w:cs="Times New Roman"/>
          <w:color w:val="auto"/>
          <w:sz w:val="32"/>
          <w:szCs w:val="32"/>
          <w:u w:val="none"/>
          <w:lang w:eastAsia="zh-CN"/>
        </w:rPr>
        <w:t>提示说明</w:t>
      </w:r>
      <w:r>
        <w:rPr>
          <w:rFonts w:hint="default" w:ascii="Times New Roman" w:hAnsi="Times New Roman" w:eastAsia="仿宋_GB2312" w:cs="Times New Roman"/>
          <w:color w:val="auto"/>
          <w:sz w:val="32"/>
          <w:szCs w:val="32"/>
          <w:u w:val="none"/>
        </w:rPr>
        <w:t>和诚信承诺书，提交的报名申请材料必须真实、准确、完整，能够体现</w:t>
      </w:r>
      <w:r>
        <w:rPr>
          <w:rFonts w:hint="default" w:ascii="Times New Roman" w:hAnsi="Times New Roman" w:eastAsia="仿宋_GB2312" w:cs="Times New Roman"/>
          <w:color w:val="auto"/>
          <w:sz w:val="32"/>
          <w:szCs w:val="32"/>
          <w:u w:val="none"/>
          <w:lang w:eastAsia="zh-CN"/>
        </w:rPr>
        <w:t>应聘岗位</w:t>
      </w:r>
      <w:r>
        <w:rPr>
          <w:rFonts w:hint="default" w:ascii="Times New Roman" w:hAnsi="Times New Roman" w:eastAsia="仿宋_GB2312" w:cs="Times New Roman"/>
          <w:color w:val="auto"/>
          <w:sz w:val="32"/>
          <w:szCs w:val="32"/>
          <w:u w:val="none"/>
        </w:rPr>
        <w:t>的要求</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因提交报名申请材料不准确、不完整、不符合要求，影响网上报名的，由</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本人承担相应后果。</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的申请材料、信息不实或者不符合报名条件的，一经查实，即取消</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资格。对伪造、变造有关证件、材料、信息，骗取考试资格的，按照有关规定处理。</w:t>
      </w:r>
    </w:p>
    <w:p w14:paraId="5CA7D864">
      <w:pPr>
        <w:keepNext w:val="0"/>
        <w:keepLines w:val="0"/>
        <w:pageBreakBefore w:val="0"/>
        <w:widowControl w:val="0"/>
        <w:kinsoku/>
        <w:wordWrap/>
        <w:overflowPunct/>
        <w:topLinePunct w:val="0"/>
        <w:bidi w:val="0"/>
        <w:spacing w:line="560" w:lineRule="exact"/>
        <w:ind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color w:val="auto"/>
          <w:sz w:val="32"/>
          <w:szCs w:val="32"/>
          <w:u w:val="none"/>
        </w:rPr>
        <w:t>网上报名系统的表项中未能涵盖</w:t>
      </w:r>
      <w:r>
        <w:rPr>
          <w:rFonts w:hint="default" w:ascii="Times New Roman" w:hAnsi="Times New Roman" w:eastAsia="仿宋_GB2312" w:cs="Times New Roman"/>
          <w:color w:val="auto"/>
          <w:sz w:val="32"/>
          <w:szCs w:val="32"/>
          <w:u w:val="none"/>
          <w:lang w:eastAsia="zh-CN"/>
        </w:rPr>
        <w:t>应聘岗位</w:t>
      </w:r>
      <w:r>
        <w:rPr>
          <w:rFonts w:hint="default" w:ascii="Times New Roman" w:hAnsi="Times New Roman" w:eastAsia="仿宋_GB2312" w:cs="Times New Roman"/>
          <w:color w:val="auto"/>
          <w:sz w:val="32"/>
          <w:szCs w:val="32"/>
          <w:u w:val="none"/>
        </w:rPr>
        <w:t>要求资格条件的，</w:t>
      </w:r>
      <w:r>
        <w:rPr>
          <w:rFonts w:hint="default" w:ascii="Times New Roman" w:hAnsi="Times New Roman" w:eastAsia="仿宋_GB2312" w:cs="Times New Roman"/>
          <w:color w:val="auto"/>
          <w:sz w:val="32"/>
          <w:szCs w:val="32"/>
          <w:u w:val="none"/>
          <w:lang w:eastAsia="zh-CN"/>
        </w:rPr>
        <w:t>务必</w:t>
      </w:r>
      <w:r>
        <w:rPr>
          <w:rFonts w:hint="default" w:ascii="Times New Roman" w:hAnsi="Times New Roman" w:eastAsia="仿宋_GB2312" w:cs="Times New Roman"/>
          <w:color w:val="auto"/>
          <w:sz w:val="32"/>
          <w:szCs w:val="32"/>
          <w:u w:val="none"/>
        </w:rPr>
        <w:t>在“备注栏”中如实填写。</w:t>
      </w:r>
      <w:r>
        <w:rPr>
          <w:rFonts w:hint="default" w:ascii="Times New Roman" w:hAnsi="Times New Roman" w:eastAsia="仿宋_GB2312" w:cs="Times New Roman"/>
          <w:i w:val="0"/>
          <w:iCs w:val="0"/>
          <w:caps w:val="0"/>
          <w:color w:val="auto"/>
          <w:spacing w:val="0"/>
          <w:sz w:val="32"/>
          <w:szCs w:val="32"/>
          <w:shd w:val="clear" w:color="auto" w:fill="auto"/>
        </w:rPr>
        <w:t>未在“备注栏”中注明的，视</w:t>
      </w:r>
      <w:r>
        <w:rPr>
          <w:rFonts w:hint="eastAsia" w:eastAsia="仿宋_GB2312" w:cs="Times New Roman"/>
          <w:i w:val="0"/>
          <w:iCs w:val="0"/>
          <w:caps w:val="0"/>
          <w:color w:val="auto"/>
          <w:spacing w:val="0"/>
          <w:sz w:val="32"/>
          <w:szCs w:val="32"/>
          <w:shd w:val="clear" w:color="auto" w:fill="auto"/>
          <w:lang w:eastAsia="zh-CN"/>
        </w:rPr>
        <w:t>为</w:t>
      </w:r>
      <w:r>
        <w:rPr>
          <w:rFonts w:hint="default" w:ascii="Times New Roman" w:hAnsi="Times New Roman" w:eastAsia="仿宋_GB2312" w:cs="Times New Roman"/>
          <w:i w:val="0"/>
          <w:iCs w:val="0"/>
          <w:caps w:val="0"/>
          <w:color w:val="auto"/>
          <w:spacing w:val="0"/>
          <w:sz w:val="32"/>
          <w:szCs w:val="32"/>
          <w:shd w:val="clear" w:color="auto" w:fill="auto"/>
        </w:rPr>
        <w:t>不符合相应条件。其中，</w:t>
      </w:r>
      <w:r>
        <w:rPr>
          <w:rFonts w:hint="eastAsia" w:eastAsia="仿宋_GB2312" w:cs="Times New Roman"/>
          <w:i w:val="0"/>
          <w:iCs w:val="0"/>
          <w:caps w:val="0"/>
          <w:color w:val="auto"/>
          <w:spacing w:val="0"/>
          <w:sz w:val="32"/>
          <w:szCs w:val="32"/>
          <w:shd w:val="clear" w:color="auto" w:fill="auto"/>
          <w:lang w:eastAsia="zh-CN"/>
        </w:rPr>
        <w:t>岗位其他条件要求相关</w:t>
      </w:r>
      <w:r>
        <w:rPr>
          <w:rFonts w:hint="default" w:ascii="Times New Roman" w:hAnsi="Times New Roman" w:eastAsia="仿宋_GB2312" w:cs="Times New Roman"/>
          <w:i w:val="0"/>
          <w:iCs w:val="0"/>
          <w:caps w:val="0"/>
          <w:color w:val="auto"/>
          <w:spacing w:val="0"/>
          <w:sz w:val="32"/>
          <w:szCs w:val="32"/>
          <w:shd w:val="clear" w:color="auto" w:fill="auto"/>
        </w:rPr>
        <w:t>证书的，应当注明取得证书的级别、编号和取得时间</w:t>
      </w:r>
      <w:r>
        <w:rPr>
          <w:rFonts w:hint="eastAsia" w:eastAsia="仿宋_GB2312" w:cs="Times New Roman"/>
          <w:i w:val="0"/>
          <w:iCs w:val="0"/>
          <w:caps w:val="0"/>
          <w:color w:val="auto"/>
          <w:spacing w:val="0"/>
          <w:sz w:val="32"/>
          <w:szCs w:val="32"/>
          <w:shd w:val="clear" w:color="auto" w:fill="auto"/>
          <w:lang w:eastAsia="zh-CN"/>
        </w:rPr>
        <w:t>；</w:t>
      </w:r>
      <w:r>
        <w:rPr>
          <w:rFonts w:hint="eastAsia" w:eastAsia="仿宋_GB2312" w:cs="Times New Roman"/>
          <w:i w:val="0"/>
          <w:iCs w:val="0"/>
          <w:caps w:val="0"/>
          <w:color w:val="auto"/>
          <w:spacing w:val="0"/>
          <w:sz w:val="32"/>
          <w:szCs w:val="32"/>
          <w:shd w:val="clear" w:color="auto" w:fill="auto"/>
          <w:lang w:val="en-US" w:eastAsia="zh-CN"/>
        </w:rPr>
        <w:t>暂未取得的，应作出</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i w:val="0"/>
          <w:iCs w:val="0"/>
          <w:caps w:val="0"/>
          <w:color w:val="auto"/>
          <w:spacing w:val="0"/>
          <w:sz w:val="32"/>
          <w:szCs w:val="32"/>
          <w:shd w:val="clear" w:color="auto" w:fill="auto"/>
          <w:lang w:val="en-US" w:eastAsia="zh-CN"/>
        </w:rPr>
        <w:t>9月30日以前取得证书的承诺</w:t>
      </w:r>
      <w:r>
        <w:rPr>
          <w:rFonts w:hint="default" w:ascii="Times New Roman" w:hAnsi="Times New Roman" w:eastAsia="仿宋_GB2312" w:cs="Times New Roman"/>
          <w:i w:val="0"/>
          <w:iCs w:val="0"/>
          <w:caps w:val="0"/>
          <w:color w:val="auto"/>
          <w:spacing w:val="0"/>
          <w:sz w:val="32"/>
          <w:szCs w:val="32"/>
          <w:shd w:val="clear" w:color="auto" w:fill="auto"/>
        </w:rPr>
        <w:t>，未如</w:t>
      </w:r>
      <w:r>
        <w:rPr>
          <w:rFonts w:hint="eastAsia" w:eastAsia="仿宋_GB2312" w:cs="Times New Roman"/>
          <w:i w:val="0"/>
          <w:iCs w:val="0"/>
          <w:caps w:val="0"/>
          <w:color w:val="auto"/>
          <w:spacing w:val="0"/>
          <w:sz w:val="32"/>
          <w:szCs w:val="32"/>
          <w:shd w:val="clear" w:color="auto" w:fill="auto"/>
          <w:lang w:val="en-US" w:eastAsia="zh-CN"/>
        </w:rPr>
        <w:t>期取得</w:t>
      </w:r>
      <w:r>
        <w:rPr>
          <w:rFonts w:hint="default" w:ascii="Times New Roman" w:hAnsi="Times New Roman" w:eastAsia="仿宋_GB2312" w:cs="Times New Roman"/>
          <w:i w:val="0"/>
          <w:iCs w:val="0"/>
          <w:caps w:val="0"/>
          <w:color w:val="auto"/>
          <w:spacing w:val="0"/>
          <w:sz w:val="32"/>
          <w:szCs w:val="32"/>
          <w:shd w:val="clear" w:color="auto" w:fill="auto"/>
        </w:rPr>
        <w:t>，</w:t>
      </w:r>
      <w:r>
        <w:rPr>
          <w:rFonts w:hint="eastAsia" w:eastAsia="仿宋_GB2312" w:cs="Times New Roman"/>
          <w:i w:val="0"/>
          <w:iCs w:val="0"/>
          <w:caps w:val="0"/>
          <w:color w:val="auto"/>
          <w:spacing w:val="0"/>
          <w:sz w:val="32"/>
          <w:szCs w:val="32"/>
          <w:shd w:val="clear" w:color="auto" w:fill="auto"/>
          <w:lang w:val="en-US" w:eastAsia="zh-CN"/>
        </w:rPr>
        <w:t>本人</w:t>
      </w:r>
      <w:r>
        <w:rPr>
          <w:rFonts w:hint="default" w:ascii="Times New Roman" w:hAnsi="Times New Roman" w:eastAsia="仿宋_GB2312" w:cs="Times New Roman"/>
          <w:i w:val="0"/>
          <w:iCs w:val="0"/>
          <w:caps w:val="0"/>
          <w:color w:val="auto"/>
          <w:spacing w:val="0"/>
          <w:sz w:val="32"/>
          <w:szCs w:val="32"/>
          <w:shd w:val="clear" w:color="auto" w:fill="auto"/>
        </w:rPr>
        <w:t>承担相应后果。</w:t>
      </w:r>
    </w:p>
    <w:p w14:paraId="0AAE2E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家庭成员及其主要社会关系，须填写姓名、工作单位及职务。学习和工作</w:t>
      </w:r>
      <w:r>
        <w:rPr>
          <w:rFonts w:hint="default" w:ascii="Times New Roman" w:hAnsi="Times New Roman" w:eastAsia="仿宋_GB2312" w:cs="Times New Roman"/>
          <w:color w:val="auto"/>
          <w:sz w:val="32"/>
          <w:szCs w:val="32"/>
          <w:highlight w:val="none"/>
          <w:u w:val="none"/>
          <w:lang w:eastAsia="zh-CN"/>
        </w:rPr>
        <w:t>（待业）</w:t>
      </w:r>
      <w:r>
        <w:rPr>
          <w:rFonts w:hint="default" w:ascii="Times New Roman" w:hAnsi="Times New Roman" w:eastAsia="仿宋_GB2312" w:cs="Times New Roman"/>
          <w:color w:val="auto"/>
          <w:sz w:val="32"/>
          <w:szCs w:val="32"/>
          <w:highlight w:val="none"/>
          <w:u w:val="none"/>
        </w:rPr>
        <w:t>经历须从高中</w:t>
      </w:r>
      <w:r>
        <w:rPr>
          <w:rFonts w:hint="default" w:ascii="Times New Roman" w:hAnsi="Times New Roman" w:eastAsia="仿宋_GB2312" w:cs="Times New Roman"/>
          <w:color w:val="auto"/>
          <w:sz w:val="32"/>
          <w:szCs w:val="32"/>
          <w:highlight w:val="none"/>
          <w:u w:val="none"/>
          <w:lang w:eastAsia="zh-CN"/>
        </w:rPr>
        <w:t>阶段起填写至报名时止，不得间断。</w:t>
      </w:r>
    </w:p>
    <w:p w14:paraId="41393D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14:paraId="5EAE4A87">
      <w:pPr>
        <w:pStyle w:val="7"/>
        <w:keepNext w:val="0"/>
        <w:keepLines w:val="0"/>
        <w:pageBreakBefore w:val="0"/>
        <w:widowControl w:val="0"/>
        <w:kinsoku/>
        <w:wordWrap/>
        <w:overflowPunct/>
        <w:topLinePunct w:val="0"/>
        <w:bidi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ascii="Times New Roman" w:eastAsia="楷体_GB2312" w:cs="Times New Roman"/>
          <w:b/>
          <w:bCs/>
          <w:color w:val="auto"/>
          <w:sz w:val="32"/>
          <w:szCs w:val="32"/>
          <w:u w:val="none"/>
          <w:lang w:val="en-US" w:eastAsia="zh-CN"/>
        </w:rPr>
        <w:t>13</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人员在网上提供的照片有什么要求？</w:t>
      </w:r>
    </w:p>
    <w:p w14:paraId="63C38BD0">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电子照片必须是近期正面免冠证件照，并且与</w:t>
      </w:r>
      <w:r>
        <w:rPr>
          <w:rFonts w:hint="eastAsia" w:eastAsia="仿宋_GB2312" w:cs="Times New Roman"/>
          <w:color w:val="auto"/>
          <w:sz w:val="32"/>
          <w:szCs w:val="32"/>
          <w:u w:val="none"/>
          <w:lang w:eastAsia="zh-CN"/>
        </w:rPr>
        <w:t>面试前</w:t>
      </w:r>
      <w:r>
        <w:rPr>
          <w:rFonts w:hint="default" w:ascii="Times New Roman" w:hAnsi="Times New Roman" w:eastAsia="仿宋_GB2312" w:cs="Times New Roman"/>
          <w:color w:val="auto"/>
          <w:sz w:val="32"/>
          <w:szCs w:val="32"/>
          <w:u w:val="none"/>
        </w:rPr>
        <w:t>资格审查</w:t>
      </w:r>
      <w:r>
        <w:rPr>
          <w:rFonts w:hint="eastAsia" w:eastAsia="仿宋_GB2312" w:cs="Times New Roman"/>
          <w:color w:val="auto"/>
          <w:sz w:val="32"/>
          <w:szCs w:val="32"/>
          <w:u w:val="none"/>
          <w:lang w:eastAsia="zh-CN"/>
        </w:rPr>
        <w:t>时</w:t>
      </w:r>
      <w:r>
        <w:rPr>
          <w:rFonts w:hint="default" w:ascii="Times New Roman" w:hAnsi="Times New Roman" w:eastAsia="仿宋_GB2312" w:cs="Times New Roman"/>
          <w:color w:val="auto"/>
          <w:sz w:val="32"/>
          <w:szCs w:val="32"/>
          <w:u w:val="none"/>
        </w:rPr>
        <w:t>所提供的照片</w:t>
      </w:r>
      <w:r>
        <w:rPr>
          <w:rFonts w:hint="eastAsia" w:eastAsia="仿宋_GB2312" w:cs="Times New Roman"/>
          <w:color w:val="auto"/>
          <w:sz w:val="32"/>
          <w:szCs w:val="32"/>
          <w:u w:val="none"/>
          <w:lang w:eastAsia="zh-CN"/>
        </w:rPr>
        <w:t>为</w:t>
      </w:r>
      <w:r>
        <w:rPr>
          <w:rFonts w:hint="default" w:ascii="Times New Roman" w:hAnsi="Times New Roman" w:eastAsia="仿宋_GB2312" w:cs="Times New Roman"/>
          <w:color w:val="auto"/>
          <w:sz w:val="32"/>
          <w:szCs w:val="32"/>
          <w:u w:val="none"/>
        </w:rPr>
        <w:t>同一底版。</w:t>
      </w:r>
      <w:r>
        <w:rPr>
          <w:rFonts w:hint="eastAsia" w:eastAsia="仿宋_GB2312" w:cs="Times New Roman"/>
          <w:color w:val="auto"/>
          <w:sz w:val="32"/>
          <w:szCs w:val="32"/>
          <w:u w:val="none"/>
          <w:lang w:eastAsia="zh-CN"/>
        </w:rPr>
        <w:t>通过</w:t>
      </w:r>
      <w:bookmarkStart w:id="0" w:name="_GoBack"/>
      <w:r>
        <w:rPr>
          <w:rFonts w:hint="eastAsia" w:eastAsia="仿宋_GB2312" w:cs="Times New Roman"/>
          <w:color w:val="auto"/>
          <w:sz w:val="32"/>
          <w:szCs w:val="32"/>
          <w:highlight w:val="none"/>
          <w:u w:val="none"/>
          <w:lang w:val="en-US" w:eastAsia="zh-CN"/>
        </w:rPr>
        <w:t>菏泽人事考试网</w:t>
      </w:r>
      <w:bookmarkEnd w:id="0"/>
      <w:r>
        <w:rPr>
          <w:rFonts w:hint="eastAsia" w:eastAsia="仿宋_GB2312" w:cs="Times New Roman"/>
          <w:color w:val="auto"/>
          <w:sz w:val="32"/>
          <w:szCs w:val="32"/>
          <w:u w:val="none"/>
          <w:lang w:eastAsia="zh-CN"/>
        </w:rPr>
        <w:t>报名的，在上</w:t>
      </w:r>
      <w:r>
        <w:rPr>
          <w:rFonts w:hint="default" w:ascii="Times New Roman" w:hAnsi="Times New Roman" w:eastAsia="仿宋_GB2312" w:cs="Times New Roman"/>
          <w:color w:val="auto"/>
          <w:sz w:val="32"/>
          <w:szCs w:val="32"/>
          <w:u w:val="none"/>
        </w:rPr>
        <w:t>传照片前</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须先下载报名系统中的“照片处理工具”，按照工具使用说明对本人电子照片进行处理、保存，并将处理后的照片上传。</w:t>
      </w:r>
    </w:p>
    <w:p w14:paraId="3E364890">
      <w:pPr>
        <w:pStyle w:val="7"/>
        <w:keepNext w:val="0"/>
        <w:keepLines w:val="0"/>
        <w:pageBreakBefore w:val="0"/>
        <w:widowControl w:val="0"/>
        <w:kinsoku/>
        <w:wordWrap/>
        <w:overflowPunct/>
        <w:topLinePunct w:val="0"/>
        <w:bidi w:val="0"/>
        <w:spacing w:line="560" w:lineRule="exact"/>
        <w:ind w:firstLine="643" w:firstLineChars="200"/>
        <w:jc w:val="both"/>
        <w:textAlignment w:val="auto"/>
        <w:rPr>
          <w:rFonts w:hint="default" w:ascii="Times New Roman" w:eastAsia="楷体_GB2312" w:cs="Times New Roman"/>
          <w:b/>
          <w:bCs/>
          <w:color w:val="auto"/>
          <w:sz w:val="32"/>
          <w:szCs w:val="32"/>
          <w:u w:val="none"/>
          <w:lang w:val="en-US" w:eastAsia="zh-CN"/>
        </w:rPr>
      </w:pPr>
      <w:r>
        <w:rPr>
          <w:rFonts w:hint="eastAsia" w:ascii="Times New Roman" w:eastAsia="楷体_GB2312" w:cs="Times New Roman"/>
          <w:b/>
          <w:bCs/>
          <w:color w:val="auto"/>
          <w:sz w:val="32"/>
          <w:szCs w:val="32"/>
          <w:u w:val="none"/>
          <w:lang w:val="en-US" w:eastAsia="zh-CN"/>
        </w:rPr>
        <w:t>14</w:t>
      </w:r>
      <w:r>
        <w:rPr>
          <w:rFonts w:hint="default" w:ascii="Times New Roman" w:eastAsia="楷体_GB2312" w:cs="Times New Roman"/>
          <w:b/>
          <w:bCs/>
          <w:color w:val="auto"/>
          <w:sz w:val="32"/>
          <w:szCs w:val="32"/>
          <w:u w:val="none"/>
          <w:lang w:val="en-US" w:eastAsia="zh-CN"/>
        </w:rPr>
        <w:t>.未通过资格初审的报名信息能否修改？</w:t>
      </w:r>
    </w:p>
    <w:p w14:paraId="59DD89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2"/>
          <w:sz w:val="32"/>
          <w:szCs w:val="32"/>
          <w:u w:val="none"/>
        </w:rPr>
      </w:pPr>
      <w:r>
        <w:rPr>
          <w:rFonts w:hint="default" w:ascii="Times New Roman" w:hAnsi="Times New Roman" w:eastAsia="仿宋_GB2312" w:cs="Times New Roman"/>
          <w:color w:val="auto"/>
          <w:sz w:val="32"/>
          <w:szCs w:val="32"/>
          <w:highlight w:val="none"/>
          <w:u w:val="none"/>
        </w:rPr>
        <w:t>20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月</w:t>
      </w:r>
      <w:r>
        <w:rPr>
          <w:rFonts w:hint="eastAsia" w:eastAsia="仿宋_GB2312" w:cs="Times New Roman"/>
          <w:color w:val="auto"/>
          <w:sz w:val="32"/>
          <w:szCs w:val="32"/>
          <w:highlight w:val="none"/>
          <w:u w:val="none"/>
          <w:lang w:val="en-US" w:eastAsia="zh-CN"/>
        </w:rPr>
        <w:t>30</w:t>
      </w:r>
      <w:r>
        <w:rPr>
          <w:rFonts w:hint="default" w:ascii="Times New Roman" w:hAnsi="Times New Roman" w:eastAsia="仿宋_GB2312" w:cs="Times New Roman"/>
          <w:color w:val="auto"/>
          <w:sz w:val="32"/>
          <w:szCs w:val="32"/>
          <w:highlight w:val="none"/>
          <w:u w:val="none"/>
        </w:rPr>
        <w:t>日16:00前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2"/>
          <w:sz w:val="32"/>
          <w:szCs w:val="32"/>
          <w:highlight w:val="none"/>
          <w:u w:val="none"/>
        </w:rPr>
        <w:t>尚未初审或者初审未通过的，</w:t>
      </w:r>
      <w:r>
        <w:rPr>
          <w:rFonts w:hint="eastAsia" w:eastAsia="仿宋_GB2312" w:cs="Times New Roman"/>
          <w:color w:val="auto"/>
          <w:kern w:val="2"/>
          <w:sz w:val="32"/>
          <w:szCs w:val="32"/>
          <w:highlight w:val="none"/>
          <w:u w:val="none"/>
          <w:lang w:val="en-US" w:eastAsia="zh-CN"/>
        </w:rPr>
        <w:t>应聘</w:t>
      </w:r>
      <w:r>
        <w:rPr>
          <w:rFonts w:hint="default" w:ascii="Times New Roman" w:hAnsi="Times New Roman" w:eastAsia="仿宋_GB2312" w:cs="Times New Roman"/>
          <w:color w:val="auto"/>
          <w:kern w:val="2"/>
          <w:sz w:val="32"/>
          <w:szCs w:val="32"/>
          <w:highlight w:val="none"/>
          <w:u w:val="none"/>
          <w:lang w:eastAsia="zh-CN"/>
        </w:rPr>
        <w:t>人员</w:t>
      </w:r>
      <w:r>
        <w:rPr>
          <w:rFonts w:hint="default" w:ascii="Times New Roman" w:hAnsi="Times New Roman" w:eastAsia="仿宋_GB2312" w:cs="Times New Roman"/>
          <w:color w:val="auto"/>
          <w:sz w:val="32"/>
          <w:szCs w:val="32"/>
          <w:highlight w:val="none"/>
          <w:u w:val="none"/>
        </w:rPr>
        <w:t>可以更改、补充报名信息，也可以改报其他</w:t>
      </w:r>
      <w:r>
        <w:rPr>
          <w:rFonts w:hint="default" w:ascii="Times New Roman" w:hAnsi="Times New Roman" w:eastAsia="仿宋_GB2312" w:cs="Times New Roman"/>
          <w:color w:val="auto"/>
          <w:sz w:val="32"/>
          <w:szCs w:val="32"/>
          <w:highlight w:val="none"/>
          <w:u w:val="none"/>
          <w:lang w:eastAsia="zh-CN"/>
        </w:rPr>
        <w:t>岗位</w:t>
      </w:r>
      <w:r>
        <w:rPr>
          <w:rFonts w:hint="default" w:ascii="Times New Roman" w:hAnsi="Times New Roman" w:eastAsia="仿宋_GB2312" w:cs="Times New Roman"/>
          <w:color w:val="auto"/>
          <w:sz w:val="32"/>
          <w:szCs w:val="32"/>
          <w:highlight w:val="none"/>
          <w:u w:val="none"/>
        </w:rPr>
        <w:t>。其中，要求补充信息的，应当及时完整地补充报名信息。</w:t>
      </w:r>
      <w:r>
        <w:rPr>
          <w:rFonts w:hint="default" w:ascii="Times New Roman" w:hAnsi="Times New Roman" w:eastAsia="仿宋_GB2312" w:cs="Times New Roman"/>
          <w:color w:val="auto"/>
          <w:kern w:val="2"/>
          <w:sz w:val="32"/>
          <w:szCs w:val="32"/>
          <w:highlight w:val="none"/>
          <w:u w:val="none"/>
        </w:rPr>
        <w:t>202</w:t>
      </w:r>
      <w:r>
        <w:rPr>
          <w:rFonts w:hint="eastAsia" w:eastAsia="仿宋_GB2312" w:cs="Times New Roman"/>
          <w:color w:val="auto"/>
          <w:kern w:val="2"/>
          <w:sz w:val="32"/>
          <w:szCs w:val="32"/>
          <w:highlight w:val="none"/>
          <w:u w:val="none"/>
          <w:lang w:val="en-US" w:eastAsia="zh-CN"/>
        </w:rPr>
        <w:t>6</w:t>
      </w:r>
      <w:r>
        <w:rPr>
          <w:rFonts w:hint="default" w:ascii="Times New Roman" w:hAnsi="Times New Roman" w:eastAsia="仿宋_GB2312" w:cs="Times New Roman"/>
          <w:color w:val="auto"/>
          <w:kern w:val="2"/>
          <w:sz w:val="32"/>
          <w:szCs w:val="32"/>
          <w:highlight w:val="none"/>
          <w:u w:val="none"/>
        </w:rPr>
        <w:t>年</w:t>
      </w:r>
      <w:r>
        <w:rPr>
          <w:rFonts w:hint="eastAsia" w:eastAsia="仿宋_GB2312" w:cs="Times New Roman"/>
          <w:color w:val="auto"/>
          <w:kern w:val="2"/>
          <w:sz w:val="32"/>
          <w:szCs w:val="32"/>
          <w:highlight w:val="none"/>
          <w:u w:val="none"/>
          <w:lang w:val="en-US" w:eastAsia="zh-CN"/>
        </w:rPr>
        <w:t>1</w:t>
      </w:r>
      <w:r>
        <w:rPr>
          <w:rFonts w:hint="default" w:ascii="Times New Roman" w:hAnsi="Times New Roman" w:eastAsia="仿宋_GB2312" w:cs="Times New Roman"/>
          <w:color w:val="auto"/>
          <w:kern w:val="2"/>
          <w:sz w:val="32"/>
          <w:szCs w:val="32"/>
          <w:highlight w:val="none"/>
          <w:u w:val="none"/>
        </w:rPr>
        <w:t>月</w:t>
      </w:r>
      <w:r>
        <w:rPr>
          <w:rFonts w:hint="eastAsia" w:eastAsia="仿宋_GB2312" w:cs="Times New Roman"/>
          <w:color w:val="auto"/>
          <w:kern w:val="2"/>
          <w:sz w:val="32"/>
          <w:szCs w:val="32"/>
          <w:highlight w:val="none"/>
          <w:u w:val="none"/>
          <w:lang w:val="en-US" w:eastAsia="zh-CN"/>
        </w:rPr>
        <w:t>30</w:t>
      </w:r>
      <w:r>
        <w:rPr>
          <w:rFonts w:hint="default" w:ascii="Times New Roman" w:hAnsi="Times New Roman" w:eastAsia="仿宋_GB2312" w:cs="Times New Roman"/>
          <w:color w:val="auto"/>
          <w:kern w:val="2"/>
          <w:sz w:val="32"/>
          <w:szCs w:val="32"/>
          <w:highlight w:val="none"/>
          <w:u w:val="none"/>
        </w:rPr>
        <w:t>日16:00后，</w:t>
      </w:r>
      <w:r>
        <w:rPr>
          <w:rFonts w:hint="default" w:ascii="Times New Roman" w:hAnsi="Times New Roman" w:eastAsia="仿宋_GB2312" w:cs="Times New Roman"/>
          <w:color w:val="auto"/>
          <w:kern w:val="2"/>
          <w:sz w:val="32"/>
          <w:szCs w:val="32"/>
          <w:u w:val="none"/>
        </w:rPr>
        <w:t>尚未初审或初审未通过的，不能再改报其他岗位</w:t>
      </w:r>
      <w:r>
        <w:rPr>
          <w:rFonts w:hint="eastAsia" w:eastAsia="仿宋_GB2312" w:cs="Times New Roman"/>
          <w:color w:val="auto"/>
          <w:kern w:val="2"/>
          <w:sz w:val="32"/>
          <w:szCs w:val="32"/>
          <w:u w:val="none"/>
          <w:lang w:eastAsia="zh-CN"/>
        </w:rPr>
        <w:t>，</w:t>
      </w:r>
      <w:r>
        <w:rPr>
          <w:rFonts w:hint="default" w:ascii="Times New Roman" w:hAnsi="Times New Roman" w:eastAsia="仿宋_GB2312" w:cs="Times New Roman"/>
          <w:color w:val="auto"/>
          <w:kern w:val="2"/>
          <w:sz w:val="32"/>
          <w:szCs w:val="32"/>
          <w:u w:val="none"/>
        </w:rPr>
        <w:t>不能再</w:t>
      </w:r>
      <w:r>
        <w:rPr>
          <w:rFonts w:hint="eastAsia" w:eastAsia="仿宋_GB2312" w:cs="Times New Roman"/>
          <w:color w:val="auto"/>
          <w:kern w:val="2"/>
          <w:sz w:val="32"/>
          <w:szCs w:val="32"/>
          <w:u w:val="none"/>
          <w:lang w:val="en-US" w:eastAsia="zh-CN"/>
        </w:rPr>
        <w:t>更</w:t>
      </w:r>
      <w:r>
        <w:rPr>
          <w:rFonts w:hint="default" w:ascii="Times New Roman" w:hAnsi="Times New Roman" w:eastAsia="仿宋_GB2312" w:cs="Times New Roman"/>
          <w:color w:val="auto"/>
          <w:kern w:val="2"/>
          <w:sz w:val="32"/>
          <w:szCs w:val="32"/>
          <w:u w:val="none"/>
        </w:rPr>
        <w:t>改、补充报名信息</w:t>
      </w:r>
      <w:r>
        <w:rPr>
          <w:rFonts w:hint="eastAsia" w:eastAsia="仿宋_GB2312" w:cs="Times New Roman"/>
          <w:color w:val="auto"/>
          <w:kern w:val="2"/>
          <w:sz w:val="32"/>
          <w:szCs w:val="32"/>
          <w:u w:val="none"/>
          <w:lang w:eastAsia="zh-CN"/>
        </w:rPr>
        <w:t>。</w:t>
      </w:r>
    </w:p>
    <w:p w14:paraId="7519943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15</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什么是</w:t>
      </w:r>
      <w:r>
        <w:rPr>
          <w:rFonts w:hint="default" w:ascii="Times New Roman" w:hAnsi="Times New Roman" w:eastAsia="楷体_GB2312" w:cs="Times New Roman"/>
          <w:b/>
          <w:bCs/>
          <w:color w:val="auto"/>
          <w:sz w:val="32"/>
          <w:szCs w:val="32"/>
          <w:u w:val="none"/>
          <w:lang w:eastAsia="zh-CN"/>
        </w:rPr>
        <w:t>岗位</w:t>
      </w:r>
      <w:r>
        <w:rPr>
          <w:rFonts w:hint="default" w:ascii="Times New Roman" w:hAnsi="Times New Roman" w:eastAsia="楷体_GB2312" w:cs="Times New Roman"/>
          <w:b/>
          <w:bCs/>
          <w:color w:val="auto"/>
          <w:sz w:val="32"/>
          <w:szCs w:val="32"/>
          <w:u w:val="none"/>
        </w:rPr>
        <w:t>改报</w:t>
      </w:r>
      <w:r>
        <w:rPr>
          <w:rFonts w:hint="default" w:ascii="Times New Roman" w:hAnsi="Times New Roman" w:eastAsia="楷体_GB2312" w:cs="Times New Roman"/>
          <w:b/>
          <w:bCs/>
          <w:color w:val="auto"/>
          <w:sz w:val="32"/>
          <w:szCs w:val="32"/>
          <w:highlight w:val="none"/>
          <w:u w:val="none"/>
        </w:rPr>
        <w:t>？</w:t>
      </w:r>
    </w:p>
    <w:p w14:paraId="3150F30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eastAsia" w:eastAsia="仿宋_GB2312" w:cs="Times New Roman"/>
          <w:color w:val="auto"/>
          <w:sz w:val="32"/>
          <w:szCs w:val="32"/>
          <w:u w:val="none"/>
          <w:lang w:eastAsia="zh-CN"/>
        </w:rPr>
        <w:t>因应聘人数达不到规定比例而取消招聘岗位的应聘人员，菏泽市事业单位人事综合管理部门在规定时间内组织改报市内其他符合条件的岗位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改</w:t>
      </w:r>
      <w:r>
        <w:rPr>
          <w:rFonts w:hint="default" w:ascii="Times New Roman" w:hAnsi="Times New Roman" w:eastAsia="仿宋_GB2312" w:cs="Times New Roman"/>
          <w:color w:val="auto"/>
          <w:sz w:val="32"/>
          <w:szCs w:val="32"/>
          <w:u w:val="none"/>
        </w:rPr>
        <w:t>报只进行一次，</w:t>
      </w:r>
      <w:r>
        <w:rPr>
          <w:rFonts w:hint="eastAsia" w:eastAsia="仿宋_GB2312" w:cs="Times New Roman"/>
          <w:color w:val="auto"/>
          <w:sz w:val="32"/>
          <w:szCs w:val="32"/>
          <w:u w:val="none"/>
          <w:lang w:val="en-US" w:eastAsia="zh-CN"/>
        </w:rPr>
        <w:t>改报</w:t>
      </w:r>
      <w:r>
        <w:rPr>
          <w:rFonts w:hint="default" w:ascii="Times New Roman" w:hAnsi="Times New Roman" w:eastAsia="仿宋_GB2312" w:cs="Times New Roman"/>
          <w:color w:val="auto"/>
          <w:sz w:val="32"/>
          <w:szCs w:val="32"/>
          <w:u w:val="none"/>
        </w:rPr>
        <w:t>未通过资格审查的不能</w:t>
      </w:r>
      <w:r>
        <w:rPr>
          <w:rFonts w:hint="eastAsia" w:eastAsia="仿宋_GB2312" w:cs="Times New Roman"/>
          <w:color w:val="auto"/>
          <w:sz w:val="32"/>
          <w:szCs w:val="32"/>
          <w:u w:val="none"/>
          <w:lang w:eastAsia="zh-CN"/>
        </w:rPr>
        <w:t>再次</w:t>
      </w:r>
      <w:r>
        <w:rPr>
          <w:rFonts w:hint="default" w:ascii="Times New Roman" w:hAnsi="Times New Roman" w:eastAsia="仿宋_GB2312" w:cs="Times New Roman"/>
          <w:color w:val="auto"/>
          <w:sz w:val="32"/>
          <w:szCs w:val="32"/>
          <w:u w:val="none"/>
        </w:rPr>
        <w:t>改报</w:t>
      </w:r>
      <w:r>
        <w:rPr>
          <w:rFonts w:hint="eastAsia" w:eastAsia="仿宋_GB2312" w:cs="Times New Roman"/>
          <w:color w:val="auto"/>
          <w:sz w:val="32"/>
          <w:szCs w:val="32"/>
          <w:u w:val="none"/>
          <w:lang w:eastAsia="zh-CN"/>
        </w:rPr>
        <w:t>。因应聘</w:t>
      </w:r>
      <w:r>
        <w:rPr>
          <w:rFonts w:hint="default" w:ascii="Times New Roman" w:hAnsi="Times New Roman" w:eastAsia="仿宋_GB2312" w:cs="Times New Roman"/>
          <w:color w:val="auto"/>
          <w:sz w:val="32"/>
          <w:szCs w:val="32"/>
          <w:u w:val="none"/>
        </w:rPr>
        <w:t>人员</w:t>
      </w:r>
      <w:r>
        <w:rPr>
          <w:rFonts w:hint="eastAsia" w:eastAsia="仿宋_GB2312" w:cs="Times New Roman"/>
          <w:color w:val="auto"/>
          <w:sz w:val="32"/>
          <w:szCs w:val="32"/>
          <w:u w:val="none"/>
          <w:lang w:eastAsia="zh-CN"/>
        </w:rPr>
        <w:t>放弃改报</w:t>
      </w:r>
      <w:r>
        <w:rPr>
          <w:rFonts w:hint="default" w:ascii="Times New Roman" w:hAnsi="Times New Roman" w:eastAsia="仿宋_GB2312" w:cs="Times New Roman"/>
          <w:color w:val="auto"/>
          <w:sz w:val="32"/>
          <w:szCs w:val="32"/>
          <w:u w:val="none"/>
          <w:lang w:eastAsia="zh-CN"/>
        </w:rPr>
        <w:t>或没有其他符合条件的岗位</w:t>
      </w:r>
      <w:r>
        <w:rPr>
          <w:rFonts w:hint="eastAsia" w:eastAsia="仿宋_GB2312" w:cs="Times New Roman"/>
          <w:color w:val="auto"/>
          <w:sz w:val="32"/>
          <w:szCs w:val="32"/>
          <w:u w:val="none"/>
          <w:lang w:eastAsia="zh-CN"/>
        </w:rPr>
        <w:t>而</w:t>
      </w:r>
      <w:r>
        <w:rPr>
          <w:rFonts w:hint="default" w:ascii="Times New Roman" w:hAnsi="Times New Roman" w:eastAsia="仿宋_GB2312" w:cs="Times New Roman"/>
          <w:color w:val="auto"/>
          <w:sz w:val="32"/>
          <w:szCs w:val="32"/>
          <w:u w:val="none"/>
          <w:lang w:eastAsia="zh-CN"/>
        </w:rPr>
        <w:t>不能改报的</w:t>
      </w:r>
      <w:r>
        <w:rPr>
          <w:rFonts w:hint="default" w:ascii="Times New Roman" w:hAnsi="Times New Roman" w:eastAsia="仿宋_GB2312" w:cs="Times New Roman"/>
          <w:color w:val="auto"/>
          <w:sz w:val="32"/>
          <w:szCs w:val="32"/>
          <w:u w:val="none"/>
        </w:rPr>
        <w:t>，考试机构将为其办理笔试考务费退费。请</w:t>
      </w:r>
      <w:r>
        <w:rPr>
          <w:rFonts w:hint="eastAsia"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人员在确认缴费后，</w:t>
      </w:r>
      <w:r>
        <w:rPr>
          <w:rFonts w:hint="default" w:ascii="Times New Roman" w:hAnsi="Times New Roman" w:eastAsia="仿宋_GB2312" w:cs="Times New Roman"/>
          <w:color w:val="auto"/>
          <w:kern w:val="0"/>
          <w:sz w:val="32"/>
          <w:szCs w:val="32"/>
          <w:u w:val="none"/>
          <w:lang w:eastAsia="zh-CN"/>
        </w:rPr>
        <w:t>注意关注取消岗位公告，并保持</w:t>
      </w:r>
      <w:r>
        <w:rPr>
          <w:rFonts w:hint="eastAsia" w:eastAsia="仿宋_GB2312" w:cs="Times New Roman"/>
          <w:color w:val="auto"/>
          <w:kern w:val="0"/>
          <w:sz w:val="32"/>
          <w:szCs w:val="32"/>
          <w:u w:val="none"/>
          <w:lang w:eastAsia="zh-CN"/>
        </w:rPr>
        <w:t>通讯</w:t>
      </w:r>
      <w:r>
        <w:rPr>
          <w:rFonts w:hint="default" w:ascii="Times New Roman" w:hAnsi="Times New Roman" w:eastAsia="仿宋_GB2312" w:cs="Times New Roman"/>
          <w:color w:val="auto"/>
          <w:kern w:val="0"/>
          <w:sz w:val="32"/>
          <w:szCs w:val="32"/>
          <w:u w:val="none"/>
          <w:lang w:eastAsia="zh-CN"/>
        </w:rPr>
        <w:t>畅通。</w:t>
      </w:r>
      <w:r>
        <w:rPr>
          <w:rFonts w:hint="eastAsia" w:eastAsia="仿宋_GB2312" w:cs="Times New Roman"/>
          <w:color w:val="auto"/>
          <w:kern w:val="0"/>
          <w:sz w:val="32"/>
          <w:szCs w:val="32"/>
          <w:u w:val="none"/>
          <w:lang w:eastAsia="zh-CN"/>
        </w:rPr>
        <w:t>因通讯不畅或未在规定时间填报、反馈有关信息影响改报的，视为放弃。</w:t>
      </w:r>
    </w:p>
    <w:p w14:paraId="666C9740">
      <w:pPr>
        <w:keepNext w:val="0"/>
        <w:keepLines w:val="0"/>
        <w:pageBreakBefore w:val="0"/>
        <w:widowControl w:val="0"/>
        <w:kinsoku/>
        <w:wordWrap/>
        <w:overflowPunct/>
        <w:topLinePunct w:val="0"/>
        <w:bidi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16.</w:t>
      </w:r>
      <w:r>
        <w:rPr>
          <w:rFonts w:hint="default" w:ascii="Times New Roman" w:hAnsi="Times New Roman" w:eastAsia="楷体_GB2312" w:cs="Times New Roman"/>
          <w:b/>
          <w:bCs/>
          <w:color w:val="auto"/>
          <w:sz w:val="32"/>
          <w:szCs w:val="32"/>
          <w:u w:val="none"/>
        </w:rPr>
        <w:t>进入面试的</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人员需向</w:t>
      </w:r>
      <w:r>
        <w:rPr>
          <w:rFonts w:hint="default" w:ascii="Times New Roman" w:hAnsi="Times New Roman" w:eastAsia="楷体_GB2312" w:cs="Times New Roman"/>
          <w:b/>
          <w:bCs/>
          <w:color w:val="auto"/>
          <w:sz w:val="32"/>
          <w:szCs w:val="32"/>
          <w:u w:val="none"/>
          <w:lang w:eastAsia="zh-CN"/>
        </w:rPr>
        <w:t>招聘</w:t>
      </w:r>
      <w:r>
        <w:rPr>
          <w:rFonts w:hint="default" w:ascii="Times New Roman" w:hAnsi="Times New Roman" w:eastAsia="楷体_GB2312" w:cs="Times New Roman"/>
          <w:b/>
          <w:bCs/>
          <w:color w:val="auto"/>
          <w:sz w:val="32"/>
          <w:szCs w:val="32"/>
          <w:u w:val="none"/>
        </w:rPr>
        <w:t>单位提交哪些证明材料？</w:t>
      </w:r>
    </w:p>
    <w:p w14:paraId="18E9D452">
      <w:pPr>
        <w:keepNext w:val="0"/>
        <w:keepLines w:val="0"/>
        <w:pageBreakBefore w:val="0"/>
        <w:widowControl w:val="0"/>
        <w:suppressLineNumbers w:val="0"/>
        <w:kinsoku/>
        <w:wordWrap/>
        <w:overflowPunct/>
        <w:topLinePunct w:val="0"/>
        <w:bidi w:val="0"/>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进入面试的应聘人员，需</w:t>
      </w:r>
      <w:r>
        <w:rPr>
          <w:rFonts w:hint="eastAsia" w:eastAsia="仿宋_GB2312" w:cs="Times New Roman"/>
          <w:color w:val="auto"/>
          <w:kern w:val="0"/>
          <w:sz w:val="32"/>
          <w:szCs w:val="32"/>
          <w:u w:val="none"/>
          <w:lang w:val="en-US" w:eastAsia="zh-CN" w:bidi="ar"/>
        </w:rPr>
        <w:t>按要求及时</w:t>
      </w:r>
      <w:r>
        <w:rPr>
          <w:rFonts w:hint="default" w:ascii="Times New Roman" w:hAnsi="Times New Roman" w:eastAsia="仿宋_GB2312" w:cs="Times New Roman"/>
          <w:color w:val="auto"/>
          <w:kern w:val="0"/>
          <w:sz w:val="32"/>
          <w:szCs w:val="32"/>
          <w:u w:val="none"/>
          <w:lang w:val="en-US" w:eastAsia="zh-CN" w:bidi="ar"/>
        </w:rPr>
        <w:t>提交本人相关证明材料及1寸近期同底版免冠照片2张。相关证明材料主要包括：</w:t>
      </w:r>
    </w:p>
    <w:p w14:paraId="78082F7F">
      <w:pPr>
        <w:pStyle w:val="2"/>
        <w:keepNext w:val="0"/>
        <w:keepLines w:val="0"/>
        <w:pageBreakBefore w:val="0"/>
        <w:widowControl w:val="0"/>
        <w:kinsoku/>
        <w:wordWrap/>
        <w:overflowPunct/>
        <w:topLinePunct w:val="0"/>
        <w:bidi w:val="0"/>
        <w:spacing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2"/>
          <w:sz w:val="32"/>
          <w:szCs w:val="32"/>
          <w:highlight w:val="none"/>
          <w:lang w:eastAsia="zh-CN"/>
        </w:rPr>
        <w:t>普通高校</w:t>
      </w:r>
      <w:r>
        <w:rPr>
          <w:rFonts w:hint="default" w:ascii="Times New Roman" w:hAnsi="Times New Roman" w:eastAsia="仿宋_GB2312" w:cs="Times New Roman"/>
          <w:color w:val="auto"/>
          <w:kern w:val="2"/>
          <w:sz w:val="32"/>
          <w:szCs w:val="32"/>
          <w:highlight w:val="none"/>
          <w:lang w:val="en-US" w:eastAsia="zh-CN"/>
        </w:rPr>
        <w:t>202</w:t>
      </w:r>
      <w:r>
        <w:rPr>
          <w:rFonts w:hint="eastAsia" w:eastAsia="仿宋_GB2312" w:cs="Times New Roman"/>
          <w:color w:val="auto"/>
          <w:kern w:val="2"/>
          <w:sz w:val="32"/>
          <w:szCs w:val="32"/>
          <w:highlight w:val="none"/>
          <w:lang w:val="en-US" w:eastAsia="zh-CN"/>
        </w:rPr>
        <w:t>6</w:t>
      </w:r>
      <w:r>
        <w:rPr>
          <w:rFonts w:hint="default" w:ascii="Times New Roman" w:hAnsi="Times New Roman" w:eastAsia="仿宋_GB2312" w:cs="Times New Roman"/>
          <w:color w:val="auto"/>
          <w:kern w:val="2"/>
          <w:sz w:val="32"/>
          <w:szCs w:val="32"/>
          <w:highlight w:val="none"/>
          <w:lang w:val="en-US" w:eastAsia="zh-CN"/>
        </w:rPr>
        <w:t>年</w:t>
      </w:r>
      <w:r>
        <w:rPr>
          <w:rFonts w:hint="eastAsia" w:eastAsia="仿宋_GB2312" w:cs="Times New Roman"/>
          <w:color w:val="auto"/>
          <w:kern w:val="2"/>
          <w:sz w:val="32"/>
          <w:szCs w:val="32"/>
          <w:highlight w:val="none"/>
          <w:lang w:val="en-US" w:eastAsia="zh-CN"/>
        </w:rPr>
        <w:t>应届</w:t>
      </w:r>
      <w:r>
        <w:rPr>
          <w:rFonts w:hint="default" w:ascii="Times New Roman" w:hAnsi="Times New Roman" w:eastAsia="仿宋_GB2312" w:cs="Times New Roman"/>
          <w:color w:val="auto"/>
          <w:kern w:val="2"/>
          <w:sz w:val="32"/>
          <w:szCs w:val="32"/>
          <w:highlight w:val="none"/>
        </w:rPr>
        <w:t>毕业生，提交</w:t>
      </w:r>
      <w:r>
        <w:rPr>
          <w:rFonts w:hint="eastAsia" w:eastAsia="仿宋_GB2312" w:cs="Times New Roman"/>
          <w:color w:val="auto"/>
          <w:kern w:val="2"/>
          <w:sz w:val="32"/>
          <w:szCs w:val="32"/>
          <w:highlight w:val="none"/>
          <w:lang w:eastAsia="zh-CN"/>
        </w:rPr>
        <w:t>有效身份证件</w:t>
      </w:r>
      <w:r>
        <w:rPr>
          <w:rFonts w:hint="default" w:ascii="Times New Roman" w:hAnsi="Times New Roman" w:eastAsia="仿宋_GB2312" w:cs="Times New Roman"/>
          <w:color w:val="auto"/>
          <w:kern w:val="2"/>
          <w:sz w:val="32"/>
          <w:szCs w:val="32"/>
          <w:highlight w:val="none"/>
        </w:rPr>
        <w:t>、学校核发的就业推荐表。</w:t>
      </w:r>
      <w:r>
        <w:rPr>
          <w:rFonts w:hint="default" w:ascii="Times New Roman" w:hAnsi="Times New Roman"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教研厅〔2016〕2号和教研厅函〔2019〕1号规定自2016年12月1日后录取</w:t>
      </w:r>
      <w:r>
        <w:rPr>
          <w:rFonts w:hint="default" w:ascii="Times New Roman" w:hAnsi="Times New Roman" w:eastAsia="仿宋_GB2312" w:cs="Times New Roman"/>
          <w:i w:val="0"/>
          <w:iCs w:val="0"/>
          <w:caps w:val="0"/>
          <w:color w:val="auto"/>
          <w:spacing w:val="0"/>
          <w:sz w:val="32"/>
          <w:szCs w:val="32"/>
          <w:highlight w:val="none"/>
          <w:lang w:eastAsia="zh-CN"/>
        </w:rPr>
        <w:t>且</w:t>
      </w:r>
      <w:r>
        <w:rPr>
          <w:rFonts w:hint="default" w:ascii="Times New Roman" w:hAnsi="Times New Roman" w:eastAsia="仿宋_GB2312" w:cs="Times New Roman"/>
          <w:i w:val="0"/>
          <w:iCs w:val="0"/>
          <w:caps w:val="0"/>
          <w:color w:val="auto"/>
          <w:spacing w:val="0"/>
          <w:sz w:val="32"/>
          <w:szCs w:val="32"/>
          <w:highlight w:val="none"/>
          <w:lang w:val="en-US" w:eastAsia="zh-CN"/>
        </w:rPr>
        <w:t>202</w:t>
      </w:r>
      <w:r>
        <w:rPr>
          <w:rFonts w:hint="eastAsia" w:eastAsia="仿宋_GB2312" w:cs="Times New Roman"/>
          <w:i w:val="0"/>
          <w:iCs w:val="0"/>
          <w:caps w:val="0"/>
          <w:color w:val="auto"/>
          <w:spacing w:val="0"/>
          <w:sz w:val="32"/>
          <w:szCs w:val="32"/>
          <w:highlight w:val="none"/>
          <w:lang w:val="en-US" w:eastAsia="zh-CN"/>
        </w:rPr>
        <w:t>6</w:t>
      </w:r>
      <w:r>
        <w:rPr>
          <w:rFonts w:hint="default" w:ascii="Times New Roman" w:hAnsi="Times New Roman" w:eastAsia="仿宋_GB2312" w:cs="Times New Roman"/>
          <w:i w:val="0"/>
          <w:iCs w:val="0"/>
          <w:caps w:val="0"/>
          <w:color w:val="auto"/>
          <w:spacing w:val="0"/>
          <w:sz w:val="32"/>
          <w:szCs w:val="32"/>
          <w:highlight w:val="none"/>
          <w:lang w:val="en-US" w:eastAsia="zh-CN"/>
        </w:rPr>
        <w:t>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default" w:ascii="Times New Roman" w:hAnsi="Times New Roman" w:eastAsia="仿宋_GB2312" w:cs="Times New Roman"/>
          <w:color w:val="auto"/>
          <w:sz w:val="32"/>
          <w:szCs w:val="32"/>
          <w:highlight w:val="none"/>
          <w:u w:val="none"/>
          <w:lang w:eastAsia="zh-CN"/>
        </w:rPr>
        <w:t>，提交</w:t>
      </w:r>
      <w:r>
        <w:rPr>
          <w:rFonts w:hint="eastAsia" w:eastAsia="仿宋_GB2312" w:cs="Times New Roman"/>
          <w:color w:val="auto"/>
          <w:kern w:val="2"/>
          <w:sz w:val="32"/>
          <w:szCs w:val="32"/>
          <w:highlight w:val="none"/>
          <w:lang w:eastAsia="zh-CN"/>
        </w:rPr>
        <w:t>有效身份证件</w:t>
      </w:r>
      <w:r>
        <w:rPr>
          <w:rFonts w:hint="default" w:ascii="Times New Roman" w:hAnsi="Times New Roman" w:eastAsia="仿宋_GB2312" w:cs="Times New Roman"/>
          <w:color w:val="auto"/>
          <w:kern w:val="2"/>
          <w:sz w:val="32"/>
          <w:szCs w:val="32"/>
          <w:highlight w:val="none"/>
        </w:rPr>
        <w:t>、学校核发的就业推荐表</w:t>
      </w:r>
      <w:r>
        <w:rPr>
          <w:rFonts w:hint="default" w:ascii="Times New Roman" w:hAnsi="Times New Roman" w:eastAsia="仿宋_GB2312" w:cs="Times New Roman"/>
          <w:color w:val="auto"/>
          <w:kern w:val="2"/>
          <w:sz w:val="32"/>
          <w:szCs w:val="32"/>
          <w:highlight w:val="none"/>
          <w:lang w:eastAsia="zh-CN"/>
        </w:rPr>
        <w:t>或其他证明材料</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sz w:val="32"/>
          <w:szCs w:val="32"/>
          <w:highlight w:val="none"/>
          <w:u w:val="none"/>
          <w:lang w:eastAsia="zh-CN"/>
        </w:rPr>
        <w:t>与国（境）内普通高校</w:t>
      </w:r>
      <w:r>
        <w:rPr>
          <w:rFonts w:hint="eastAsia" w:eastAsia="仿宋_GB2312" w:cs="Times New Roman"/>
          <w:color w:val="auto"/>
          <w:sz w:val="32"/>
          <w:szCs w:val="32"/>
          <w:highlight w:val="none"/>
          <w:u w:val="none"/>
          <w:lang w:val="en-US" w:eastAsia="zh-CN"/>
        </w:rPr>
        <w:t>2026年应届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default" w:eastAsia="仿宋_GB2312" w:cs="Times New Roman"/>
          <w:color w:val="auto"/>
          <w:sz w:val="32"/>
          <w:szCs w:val="32"/>
          <w:highlight w:val="none"/>
          <w:u w:val="none"/>
          <w:lang w:eastAsia="zh-CN"/>
        </w:rPr>
        <w:t>需提</w:t>
      </w:r>
      <w:r>
        <w:rPr>
          <w:rFonts w:hint="eastAsia" w:eastAsia="仿宋_GB2312" w:cs="Times New Roman"/>
          <w:color w:val="auto"/>
          <w:sz w:val="32"/>
          <w:szCs w:val="32"/>
          <w:highlight w:val="none"/>
          <w:u w:val="none"/>
          <w:lang w:eastAsia="zh-CN"/>
        </w:rPr>
        <w:t>交</w:t>
      </w:r>
      <w:r>
        <w:rPr>
          <w:rFonts w:hint="eastAsia" w:eastAsia="仿宋_GB2312" w:cs="Times New Roman"/>
          <w:color w:val="auto"/>
          <w:kern w:val="2"/>
          <w:sz w:val="32"/>
          <w:szCs w:val="32"/>
          <w:highlight w:val="none"/>
          <w:lang w:eastAsia="zh-CN"/>
        </w:rPr>
        <w:t>有效身份证件</w:t>
      </w:r>
      <w:r>
        <w:rPr>
          <w:rFonts w:hint="eastAsia" w:eastAsia="仿宋_GB2312" w:cs="Times New Roman"/>
          <w:color w:val="auto"/>
          <w:sz w:val="32"/>
          <w:szCs w:val="32"/>
          <w:highlight w:val="none"/>
          <w:u w:val="none"/>
          <w:lang w:eastAsia="zh-CN"/>
        </w:rPr>
        <w:t>、</w:t>
      </w:r>
      <w:r>
        <w:rPr>
          <w:rFonts w:hint="default" w:eastAsia="仿宋_GB2312" w:cs="Times New Roman"/>
          <w:color w:val="auto"/>
          <w:sz w:val="32"/>
          <w:szCs w:val="32"/>
          <w:highlight w:val="none"/>
          <w:u w:val="none"/>
          <w:lang w:eastAsia="zh-CN"/>
        </w:rPr>
        <w:t>规定时间内可取得学历学位证书和学历学位认证材料的承诺书；</w:t>
      </w:r>
      <w:r>
        <w:rPr>
          <w:rFonts w:hint="default" w:ascii="Times New Roman" w:hAnsi="Times New Roman" w:eastAsia="仿宋_GB2312" w:cs="Times New Roman"/>
          <w:color w:val="auto"/>
          <w:kern w:val="2"/>
          <w:sz w:val="32"/>
          <w:szCs w:val="32"/>
          <w:highlight w:val="none"/>
          <w:u w:val="none"/>
          <w:lang w:val="en-US" w:eastAsia="zh-CN" w:bidi="ar"/>
        </w:rPr>
        <w:t>已取得国（境）外学历学位证书、但未获得教育部门认证的留学</w:t>
      </w:r>
      <w:r>
        <w:rPr>
          <w:rFonts w:hint="default" w:eastAsia="仿宋_GB2312" w:cs="Times New Roman"/>
          <w:color w:val="auto"/>
          <w:kern w:val="2"/>
          <w:sz w:val="32"/>
          <w:szCs w:val="32"/>
          <w:highlight w:val="none"/>
          <w:u w:val="none"/>
          <w:lang w:val="en-US" w:eastAsia="zh-CN" w:bidi="ar"/>
        </w:rPr>
        <w:t>回国人员</w:t>
      </w:r>
      <w:r>
        <w:rPr>
          <w:rFonts w:hint="default" w:ascii="Times New Roman" w:hAnsi="Times New Roman" w:eastAsia="仿宋_GB2312" w:cs="Times New Roman"/>
          <w:color w:val="auto"/>
          <w:kern w:val="2"/>
          <w:sz w:val="32"/>
          <w:szCs w:val="32"/>
          <w:highlight w:val="none"/>
          <w:u w:val="none"/>
          <w:lang w:val="en-US" w:eastAsia="zh-CN" w:bidi="ar"/>
        </w:rPr>
        <w:t>应聘的，</w:t>
      </w:r>
      <w:r>
        <w:rPr>
          <w:rFonts w:hint="default" w:eastAsia="仿宋_GB2312" w:cs="Times New Roman"/>
          <w:color w:val="auto"/>
          <w:kern w:val="2"/>
          <w:sz w:val="32"/>
          <w:szCs w:val="32"/>
          <w:highlight w:val="none"/>
          <w:u w:val="none"/>
          <w:lang w:val="en-US" w:eastAsia="zh-CN" w:bidi="ar"/>
        </w:rPr>
        <w:t>还</w:t>
      </w:r>
      <w:r>
        <w:rPr>
          <w:rFonts w:hint="default" w:ascii="Times New Roman" w:hAnsi="Times New Roman" w:eastAsia="仿宋_GB2312" w:cs="Times New Roman"/>
          <w:color w:val="auto"/>
          <w:kern w:val="2"/>
          <w:sz w:val="32"/>
          <w:szCs w:val="32"/>
          <w:highlight w:val="none"/>
          <w:u w:val="none"/>
          <w:lang w:val="en-US" w:eastAsia="zh-CN" w:bidi="ar"/>
        </w:rPr>
        <w:t>需提供国（境）外学历学位证书及有资质的机构出具的翻译资料，并作出</w:t>
      </w:r>
      <w:r>
        <w:rPr>
          <w:rFonts w:hint="eastAsia" w:eastAsia="仿宋_GB2312" w:cs="Times New Roman"/>
          <w:color w:val="auto"/>
          <w:sz w:val="32"/>
          <w:szCs w:val="32"/>
          <w:highlight w:val="none"/>
          <w:u w:val="none"/>
          <w:lang w:val="en-US" w:eastAsia="zh-CN"/>
        </w:rPr>
        <w:t>2026年</w:t>
      </w:r>
      <w:r>
        <w:rPr>
          <w:rFonts w:hint="eastAsia" w:eastAsia="仿宋_GB2312" w:cs="Times New Roman"/>
          <w:color w:val="auto"/>
          <w:kern w:val="2"/>
          <w:sz w:val="32"/>
          <w:szCs w:val="32"/>
          <w:highlight w:val="none"/>
          <w:u w:val="none"/>
          <w:lang w:val="en-US" w:eastAsia="zh-CN" w:bidi="ar"/>
        </w:rPr>
        <w:t>9月30日以前</w:t>
      </w:r>
      <w:r>
        <w:rPr>
          <w:rFonts w:hint="default" w:ascii="Times New Roman" w:hAnsi="Times New Roman" w:eastAsia="仿宋_GB2312" w:cs="Times New Roman"/>
          <w:color w:val="auto"/>
          <w:kern w:val="2"/>
          <w:sz w:val="32"/>
          <w:szCs w:val="32"/>
          <w:highlight w:val="none"/>
          <w:u w:val="none"/>
          <w:lang w:val="en-US" w:eastAsia="zh-CN" w:bidi="ar"/>
        </w:rPr>
        <w:t>可取得</w:t>
      </w:r>
      <w:r>
        <w:rPr>
          <w:rFonts w:hint="default" w:eastAsia="仿宋_GB2312"/>
          <w:color w:val="auto"/>
          <w:kern w:val="2"/>
          <w:sz w:val="32"/>
          <w:szCs w:val="32"/>
          <w:highlight w:val="none"/>
          <w:u w:val="none"/>
          <w:shd w:val="clear" w:color="auto" w:fill="auto"/>
          <w:lang w:eastAsia="zh-CN" w:bidi="ar"/>
        </w:rPr>
        <w:t>国（境）外</w:t>
      </w:r>
      <w:r>
        <w:rPr>
          <w:rFonts w:hint="default" w:eastAsia="仿宋_GB2312"/>
          <w:color w:val="auto"/>
          <w:kern w:val="2"/>
          <w:sz w:val="32"/>
          <w:szCs w:val="32"/>
          <w:highlight w:val="none"/>
          <w:u w:val="none"/>
          <w:shd w:val="clear" w:color="auto" w:fill="auto"/>
          <w:lang w:bidi="ar"/>
        </w:rPr>
        <w:t>学历学位认证</w:t>
      </w:r>
      <w:r>
        <w:rPr>
          <w:rFonts w:hint="default" w:eastAsia="仿宋_GB2312"/>
          <w:color w:val="auto"/>
          <w:kern w:val="2"/>
          <w:sz w:val="32"/>
          <w:szCs w:val="32"/>
          <w:highlight w:val="none"/>
          <w:u w:val="none"/>
          <w:shd w:val="clear" w:color="auto" w:fill="auto"/>
          <w:lang w:eastAsia="zh-CN" w:bidi="ar"/>
        </w:rPr>
        <w:t>材料</w:t>
      </w:r>
      <w:r>
        <w:rPr>
          <w:rFonts w:hint="default" w:ascii="Times New Roman" w:hAnsi="Times New Roman" w:eastAsia="仿宋_GB2312" w:cs="Times New Roman"/>
          <w:color w:val="auto"/>
          <w:kern w:val="2"/>
          <w:sz w:val="32"/>
          <w:szCs w:val="32"/>
          <w:highlight w:val="none"/>
          <w:u w:val="none"/>
          <w:lang w:val="en-US" w:eastAsia="zh-CN" w:bidi="ar"/>
        </w:rPr>
        <w:t>的承诺。</w:t>
      </w:r>
      <w:r>
        <w:rPr>
          <w:rFonts w:hint="default" w:ascii="Times New Roman" w:hAnsi="Times New Roman" w:eastAsia="仿宋_GB2312" w:cs="Times New Roman"/>
          <w:color w:val="auto"/>
          <w:kern w:val="0"/>
          <w:sz w:val="32"/>
          <w:szCs w:val="32"/>
          <w:u w:val="none"/>
          <w:lang w:val="en-US" w:eastAsia="zh-CN" w:bidi="ar"/>
        </w:rPr>
        <w:t>其他人员，提交</w:t>
      </w:r>
      <w:r>
        <w:rPr>
          <w:rFonts w:hint="eastAsia" w:eastAsia="仿宋_GB2312" w:cs="Times New Roman"/>
          <w:color w:val="auto"/>
          <w:kern w:val="2"/>
          <w:sz w:val="32"/>
          <w:szCs w:val="32"/>
          <w:highlight w:val="none"/>
          <w:lang w:eastAsia="zh-CN"/>
        </w:rPr>
        <w:t>有效身份证件</w:t>
      </w:r>
      <w:r>
        <w:rPr>
          <w:rFonts w:hint="eastAsia" w:eastAsia="仿宋_GB2312" w:cs="Times New Roman"/>
          <w:color w:val="auto"/>
          <w:kern w:val="0"/>
          <w:sz w:val="32"/>
          <w:szCs w:val="32"/>
          <w:u w:val="none"/>
          <w:lang w:val="en-US" w:eastAsia="zh-CN" w:bidi="ar"/>
        </w:rPr>
        <w:t>、</w:t>
      </w:r>
      <w:r>
        <w:rPr>
          <w:rFonts w:hint="default" w:ascii="Times New Roman" w:hAnsi="Times New Roman" w:eastAsia="仿宋_GB2312" w:cs="Times New Roman"/>
          <w:color w:val="auto"/>
          <w:kern w:val="0"/>
          <w:sz w:val="32"/>
          <w:szCs w:val="32"/>
          <w:u w:val="none"/>
          <w:lang w:val="en-US" w:eastAsia="zh-CN" w:bidi="ar"/>
        </w:rPr>
        <w:t>国家承认的学历学位证书（须在</w:t>
      </w:r>
      <w:r>
        <w:rPr>
          <w:rFonts w:hint="default" w:ascii="Times New Roman" w:hAnsi="Times New Roman" w:eastAsia="仿宋_GB2312" w:cs="Times New Roman"/>
          <w:color w:val="auto"/>
          <w:kern w:val="0"/>
          <w:sz w:val="32"/>
          <w:szCs w:val="32"/>
          <w:highlight w:val="none"/>
          <w:u w:val="none"/>
          <w:lang w:val="en-US" w:eastAsia="zh-CN" w:bidi="ar"/>
        </w:rPr>
        <w:t>202</w:t>
      </w:r>
      <w:r>
        <w:rPr>
          <w:rFonts w:hint="eastAsia" w:eastAsia="仿宋_GB2312" w:cs="Times New Roman"/>
          <w:color w:val="auto"/>
          <w:kern w:val="0"/>
          <w:sz w:val="32"/>
          <w:szCs w:val="32"/>
          <w:highlight w:val="none"/>
          <w:u w:val="none"/>
          <w:lang w:val="en-US" w:eastAsia="zh-CN" w:bidi="ar"/>
        </w:rPr>
        <w:t>6</w:t>
      </w:r>
      <w:r>
        <w:rPr>
          <w:rFonts w:hint="default" w:ascii="Times New Roman" w:hAnsi="Times New Roman" w:eastAsia="仿宋_GB2312" w:cs="Times New Roman"/>
          <w:color w:val="auto"/>
          <w:kern w:val="0"/>
          <w:sz w:val="32"/>
          <w:szCs w:val="32"/>
          <w:highlight w:val="none"/>
          <w:u w:val="none"/>
          <w:lang w:val="en-US" w:eastAsia="zh-CN" w:bidi="ar"/>
        </w:rPr>
        <w:t>年</w:t>
      </w:r>
      <w:r>
        <w:rPr>
          <w:rFonts w:hint="eastAsia" w:eastAsia="仿宋_GB2312" w:cs="Times New Roman"/>
          <w:color w:val="auto"/>
          <w:kern w:val="0"/>
          <w:sz w:val="32"/>
          <w:szCs w:val="32"/>
          <w:highlight w:val="none"/>
          <w:u w:val="none"/>
          <w:lang w:val="en-US" w:eastAsia="zh-CN" w:bidi="ar"/>
        </w:rPr>
        <w:t>1</w:t>
      </w:r>
      <w:r>
        <w:rPr>
          <w:rFonts w:hint="default" w:ascii="Times New Roman" w:hAnsi="Times New Roman" w:eastAsia="仿宋_GB2312" w:cs="Times New Roman"/>
          <w:color w:val="auto"/>
          <w:kern w:val="0"/>
          <w:sz w:val="32"/>
          <w:szCs w:val="32"/>
          <w:highlight w:val="none"/>
          <w:u w:val="none"/>
          <w:lang w:val="en-US" w:eastAsia="zh-CN" w:bidi="ar"/>
        </w:rPr>
        <w:t>月</w:t>
      </w:r>
      <w:r>
        <w:rPr>
          <w:rFonts w:hint="eastAsia" w:eastAsia="仿宋_GB2312" w:cs="Times New Roman"/>
          <w:color w:val="auto"/>
          <w:kern w:val="0"/>
          <w:sz w:val="32"/>
          <w:szCs w:val="32"/>
          <w:highlight w:val="none"/>
          <w:u w:val="none"/>
          <w:lang w:val="en-US" w:eastAsia="zh-CN" w:bidi="ar"/>
        </w:rPr>
        <w:t>26</w:t>
      </w:r>
      <w:r>
        <w:rPr>
          <w:rFonts w:hint="default" w:ascii="Times New Roman" w:hAnsi="Times New Roman" w:eastAsia="仿宋_GB2312" w:cs="Times New Roman"/>
          <w:color w:val="auto"/>
          <w:kern w:val="0"/>
          <w:sz w:val="32"/>
          <w:szCs w:val="32"/>
          <w:highlight w:val="none"/>
          <w:u w:val="none"/>
          <w:lang w:val="en-US" w:eastAsia="zh-CN" w:bidi="ar"/>
        </w:rPr>
        <w:t>日</w:t>
      </w:r>
      <w:r>
        <w:rPr>
          <w:rFonts w:hint="eastAsia" w:eastAsia="仿宋_GB2312" w:cs="Times New Roman"/>
          <w:color w:val="auto"/>
          <w:kern w:val="0"/>
          <w:sz w:val="32"/>
          <w:szCs w:val="32"/>
          <w:highlight w:val="none"/>
          <w:u w:val="none"/>
          <w:lang w:val="en-US" w:eastAsia="zh-CN" w:bidi="ar"/>
        </w:rPr>
        <w:t>以</w:t>
      </w:r>
      <w:r>
        <w:rPr>
          <w:rFonts w:hint="default" w:ascii="Times New Roman" w:hAnsi="Times New Roman" w:eastAsia="仿宋_GB2312" w:cs="Times New Roman"/>
          <w:color w:val="auto"/>
          <w:kern w:val="0"/>
          <w:sz w:val="32"/>
          <w:szCs w:val="32"/>
          <w:highlight w:val="none"/>
          <w:u w:val="none"/>
          <w:lang w:val="en-US" w:eastAsia="zh-CN" w:bidi="ar"/>
        </w:rPr>
        <w:t>前</w:t>
      </w:r>
      <w:r>
        <w:rPr>
          <w:rFonts w:hint="default" w:ascii="Times New Roman" w:hAnsi="Times New Roman" w:eastAsia="仿宋_GB2312" w:cs="Times New Roman"/>
          <w:color w:val="auto"/>
          <w:kern w:val="0"/>
          <w:sz w:val="32"/>
          <w:szCs w:val="32"/>
          <w:u w:val="none"/>
          <w:lang w:val="en-US" w:eastAsia="zh-CN" w:bidi="ar"/>
        </w:rPr>
        <w:t>取得）。</w:t>
      </w:r>
    </w:p>
    <w:p w14:paraId="3850D6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kern w:val="0"/>
          <w:sz w:val="32"/>
          <w:szCs w:val="32"/>
          <w:u w:val="none"/>
          <w:lang w:val="en-US" w:eastAsia="zh-CN" w:bidi="ar"/>
        </w:rPr>
        <w:t>在职人员</w:t>
      </w:r>
      <w:r>
        <w:rPr>
          <w:rFonts w:hint="eastAsia" w:eastAsia="仿宋_GB2312" w:cs="Times New Roman"/>
          <w:color w:val="auto"/>
          <w:kern w:val="0"/>
          <w:sz w:val="32"/>
          <w:szCs w:val="32"/>
          <w:u w:val="none"/>
          <w:lang w:val="en-US" w:eastAsia="zh-CN" w:bidi="ar"/>
        </w:rPr>
        <w:t>应聘的，还需</w:t>
      </w:r>
      <w:r>
        <w:rPr>
          <w:rFonts w:hint="default" w:ascii="Times New Roman" w:hAnsi="Times New Roman" w:eastAsia="仿宋_GB2312" w:cs="Times New Roman"/>
          <w:color w:val="auto"/>
          <w:kern w:val="0"/>
          <w:sz w:val="32"/>
          <w:szCs w:val="32"/>
          <w:u w:val="none"/>
          <w:lang w:val="en-US" w:eastAsia="zh-CN" w:bidi="ar"/>
        </w:rPr>
        <w:t>提交有用人权限部门或单位出具的同意应聘介绍信</w:t>
      </w:r>
      <w:r>
        <w:rPr>
          <w:rFonts w:hint="eastAsia" w:eastAsia="仿宋_GB2312" w:cs="Times New Roman"/>
          <w:color w:val="auto"/>
          <w:kern w:val="0"/>
          <w:sz w:val="32"/>
          <w:szCs w:val="32"/>
          <w:u w:val="none"/>
          <w:lang w:val="en-US" w:eastAsia="zh-CN" w:bidi="ar"/>
        </w:rPr>
        <w:t>（</w:t>
      </w:r>
      <w:r>
        <w:rPr>
          <w:rFonts w:hint="default" w:ascii="Times New Roman" w:hAnsi="Times New Roman" w:eastAsia="仿宋_GB2312" w:cs="Times New Roman"/>
          <w:color w:val="auto"/>
          <w:kern w:val="0"/>
          <w:sz w:val="32"/>
          <w:szCs w:val="32"/>
          <w:u w:val="none"/>
          <w:lang w:val="en-US" w:eastAsia="zh-CN" w:bidi="ar"/>
        </w:rPr>
        <w:t>按时出具同意应聘介绍信确有困难的，经</w:t>
      </w:r>
      <w:r>
        <w:rPr>
          <w:rFonts w:hint="eastAsia" w:eastAsia="仿宋_GB2312" w:cs="Times New Roman"/>
          <w:color w:val="auto"/>
          <w:kern w:val="0"/>
          <w:sz w:val="32"/>
          <w:szCs w:val="32"/>
          <w:u w:val="none"/>
          <w:lang w:val="en-US" w:eastAsia="zh-CN" w:bidi="ar"/>
        </w:rPr>
        <w:t>审核部门</w:t>
      </w:r>
      <w:r>
        <w:rPr>
          <w:rFonts w:hint="default" w:ascii="Times New Roman" w:hAnsi="Times New Roman" w:eastAsia="仿宋_GB2312" w:cs="Times New Roman"/>
          <w:color w:val="auto"/>
          <w:kern w:val="0"/>
          <w:sz w:val="32"/>
          <w:szCs w:val="32"/>
          <w:u w:val="none"/>
          <w:lang w:val="en-US" w:eastAsia="zh-CN" w:bidi="ar"/>
        </w:rPr>
        <w:t>同意，可在考察或体检</w:t>
      </w:r>
      <w:r>
        <w:rPr>
          <w:rFonts w:hint="eastAsia" w:eastAsia="仿宋_GB2312" w:cs="Times New Roman"/>
          <w:color w:val="auto"/>
          <w:kern w:val="0"/>
          <w:sz w:val="32"/>
          <w:szCs w:val="32"/>
          <w:u w:val="none"/>
          <w:lang w:val="en-US" w:eastAsia="zh-CN" w:bidi="ar"/>
        </w:rPr>
        <w:t>阶段</w:t>
      </w:r>
      <w:r>
        <w:rPr>
          <w:rFonts w:hint="default" w:ascii="Times New Roman" w:hAnsi="Times New Roman" w:eastAsia="仿宋_GB2312" w:cs="Times New Roman"/>
          <w:color w:val="auto"/>
          <w:kern w:val="0"/>
          <w:sz w:val="32"/>
          <w:szCs w:val="32"/>
          <w:u w:val="none"/>
          <w:lang w:val="en-US" w:eastAsia="zh-CN" w:bidi="ar"/>
        </w:rPr>
        <w:t>提</w:t>
      </w:r>
      <w:r>
        <w:rPr>
          <w:rFonts w:hint="eastAsia" w:eastAsia="仿宋_GB2312" w:cs="Times New Roman"/>
          <w:color w:val="auto"/>
          <w:kern w:val="0"/>
          <w:sz w:val="32"/>
          <w:szCs w:val="32"/>
          <w:u w:val="none"/>
          <w:lang w:val="en-US" w:eastAsia="zh-CN" w:bidi="ar"/>
        </w:rPr>
        <w:t>交）</w:t>
      </w:r>
      <w:r>
        <w:rPr>
          <w:rFonts w:hint="default"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kern w:val="0"/>
          <w:sz w:val="32"/>
          <w:szCs w:val="32"/>
          <w:u w:val="none"/>
          <w:lang w:val="en-US" w:eastAsia="zh-CN" w:bidi="ar"/>
        </w:rPr>
        <w:t>未如期提交，视为放弃</w:t>
      </w:r>
      <w:r>
        <w:rPr>
          <w:rFonts w:hint="default" w:ascii="Times New Roman" w:hAnsi="Times New Roman" w:eastAsia="仿宋_GB2312" w:cs="Times New Roman"/>
          <w:color w:val="auto"/>
          <w:kern w:val="0"/>
          <w:sz w:val="32"/>
          <w:szCs w:val="32"/>
          <w:u w:val="none"/>
          <w:lang w:val="en-US" w:eastAsia="zh-CN" w:bidi="ar"/>
        </w:rPr>
        <w:t>。</w:t>
      </w:r>
      <w:r>
        <w:rPr>
          <w:rFonts w:hint="default" w:ascii="Times New Roman" w:hAnsi="Times New Roman" w:eastAsia="仿宋_GB2312" w:cs="Times New Roman"/>
          <w:color w:val="auto"/>
          <w:sz w:val="32"/>
          <w:szCs w:val="32"/>
          <w:u w:val="none"/>
          <w:lang w:eastAsia="zh-CN"/>
        </w:rPr>
        <w:t>在职人员报名前应充分了解知晓有关法律法规或所在单位及有关主管部门关于是否允许报考、离职的相关规定。</w:t>
      </w:r>
    </w:p>
    <w:p w14:paraId="67F604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color w:val="auto"/>
          <w:kern w:val="0"/>
          <w:sz w:val="32"/>
          <w:szCs w:val="32"/>
          <w:u w:val="none"/>
          <w:lang w:val="en-US" w:eastAsia="zh-CN" w:bidi="ar"/>
        </w:rPr>
      </w:pPr>
      <w:r>
        <w:rPr>
          <w:rFonts w:hint="eastAsia" w:eastAsia="仿宋_GB2312" w:cs="Times New Roman"/>
          <w:color w:val="auto"/>
          <w:kern w:val="0"/>
          <w:sz w:val="32"/>
          <w:szCs w:val="32"/>
          <w:u w:val="none"/>
          <w:lang w:val="en-US" w:eastAsia="zh-CN" w:bidi="ar"/>
        </w:rPr>
        <w:t>应聘专项</w:t>
      </w:r>
      <w:r>
        <w:rPr>
          <w:rFonts w:hint="default" w:ascii="Times New Roman" w:hAnsi="Times New Roman" w:eastAsia="仿宋_GB2312" w:cs="Times New Roman"/>
          <w:color w:val="auto"/>
          <w:kern w:val="0"/>
          <w:sz w:val="32"/>
          <w:szCs w:val="32"/>
          <w:u w:val="none"/>
          <w:lang w:val="en-US" w:eastAsia="zh-CN" w:bidi="ar"/>
        </w:rPr>
        <w:t>招聘岗位的，</w:t>
      </w:r>
      <w:r>
        <w:rPr>
          <w:rFonts w:hint="default" w:ascii="Times New Roman" w:hAnsi="Times New Roman" w:eastAsia="仿宋_GB2312" w:cs="Times New Roman"/>
          <w:color w:val="auto"/>
          <w:spacing w:val="0"/>
          <w:kern w:val="0"/>
          <w:sz w:val="32"/>
          <w:szCs w:val="32"/>
          <w:highlight w:val="none"/>
          <w:u w:val="none"/>
          <w:lang w:val="en-US" w:eastAsia="zh-CN" w:bidi="ar"/>
        </w:rPr>
        <w:t>退役大学生士兵还需提供入伍通知书、退伍证、户口簿及安置地退役军人事务部门出具的证明等。</w:t>
      </w:r>
    </w:p>
    <w:p w14:paraId="77F744BC">
      <w:pPr>
        <w:pStyle w:val="2"/>
        <w:keepNext w:val="0"/>
        <w:keepLines w:val="0"/>
        <w:pageBreakBefore w:val="0"/>
        <w:widowControl w:val="0"/>
        <w:kinsoku/>
        <w:wordWrap/>
        <w:overflowPunct/>
        <w:topLinePunct w:val="0"/>
        <w:bidi w:val="0"/>
        <w:spacing w:after="0" w:line="560" w:lineRule="exact"/>
        <w:ind w:firstLine="640" w:firstLineChars="200"/>
        <w:jc w:val="both"/>
        <w:textAlignment w:val="auto"/>
        <w:rPr>
          <w:rFonts w:hint="default" w:eastAsia="仿宋_GB2312"/>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岗位条件要求的其他证明材料。</w:t>
      </w:r>
    </w:p>
    <w:p w14:paraId="54427560">
      <w:pPr>
        <w:keepNext w:val="0"/>
        <w:keepLines w:val="0"/>
        <w:pageBreakBefore w:val="0"/>
        <w:widowControl w:val="0"/>
        <w:kinsoku/>
        <w:wordWrap/>
        <w:overflowPunct/>
        <w:topLinePunct w:val="0"/>
        <w:bidi w:val="0"/>
        <w:adjustRightInd w:val="0"/>
        <w:snapToGrid w:val="0"/>
        <w:spacing w:line="560" w:lineRule="exact"/>
        <w:ind w:firstLine="643" w:firstLineChars="200"/>
        <w:jc w:val="both"/>
        <w:textAlignment w:val="auto"/>
        <w:rPr>
          <w:rFonts w:hint="default" w:ascii="Times New Roman" w:eastAsia="楷体_GB2312"/>
          <w:b/>
          <w:bCs/>
          <w:color w:val="auto"/>
          <w:sz w:val="32"/>
          <w:szCs w:val="32"/>
          <w:u w:val="none"/>
          <w:lang w:val="en-US" w:eastAsia="zh-CN"/>
        </w:rPr>
      </w:pPr>
      <w:r>
        <w:rPr>
          <w:rFonts w:hint="eastAsia" w:eastAsia="楷体_GB2312" w:cs="Times New Roman"/>
          <w:b/>
          <w:bCs/>
          <w:color w:val="auto"/>
          <w:sz w:val="32"/>
          <w:szCs w:val="32"/>
          <w:u w:val="none"/>
          <w:lang w:val="en-US" w:eastAsia="zh-CN"/>
        </w:rPr>
        <w:t>17</w:t>
      </w:r>
      <w:r>
        <w:rPr>
          <w:rFonts w:hint="default" w:ascii="Times New Roman" w:hAnsi="Times New Roman" w:eastAsia="楷体_GB2312" w:cs="Times New Roman"/>
          <w:b/>
          <w:bCs/>
          <w:color w:val="auto"/>
          <w:sz w:val="32"/>
          <w:szCs w:val="32"/>
          <w:u w:val="none"/>
        </w:rPr>
        <w:t>.</w:t>
      </w:r>
      <w:r>
        <w:rPr>
          <w:rFonts w:hint="default" w:ascii="Times New Roman" w:eastAsia="楷体_GB2312"/>
          <w:b/>
          <w:bCs/>
          <w:color w:val="auto"/>
          <w:sz w:val="32"/>
          <w:szCs w:val="32"/>
          <w:u w:val="none"/>
          <w:lang w:val="en-US" w:eastAsia="zh-CN"/>
        </w:rPr>
        <w:t>减免考务费如何办理？</w:t>
      </w:r>
    </w:p>
    <w:p w14:paraId="08EB0CA7">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拟享受减免考务费用的最低生活保障家庭人员、脱贫享受政策人口和</w:t>
      </w:r>
      <w:r>
        <w:rPr>
          <w:rFonts w:hint="eastAsia"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w:t>
      </w:r>
      <w:r>
        <w:rPr>
          <w:rFonts w:hint="eastAsia" w:eastAsia="仿宋_GB2312" w:cs="Times New Roman"/>
          <w:b w:val="0"/>
          <w:bCs w:val="0"/>
          <w:color w:val="auto"/>
          <w:sz w:val="32"/>
          <w:szCs w:val="32"/>
          <w:lang w:eastAsia="zh-CN"/>
        </w:rPr>
        <w:t>致贫</w:t>
      </w:r>
      <w:r>
        <w:rPr>
          <w:rFonts w:hint="default" w:ascii="Times New Roman" w:hAnsi="Times New Roman" w:eastAsia="仿宋_GB2312" w:cs="Times New Roman"/>
          <w:b w:val="0"/>
          <w:bCs w:val="0"/>
          <w:color w:val="auto"/>
          <w:sz w:val="32"/>
          <w:szCs w:val="32"/>
        </w:rPr>
        <w:t>监测对象，在报名</w:t>
      </w:r>
      <w:r>
        <w:rPr>
          <w:rFonts w:hint="eastAsia"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完成报名信息填报并通过资格初审后，</w:t>
      </w:r>
      <w:r>
        <w:rPr>
          <w:rFonts w:hint="eastAsia" w:eastAsia="仿宋_GB2312" w:cs="Times New Roman"/>
          <w:b w:val="0"/>
          <w:bCs w:val="0"/>
          <w:color w:val="auto"/>
          <w:sz w:val="32"/>
          <w:szCs w:val="32"/>
          <w:lang w:eastAsia="zh-CN"/>
        </w:rPr>
        <w:t>点击</w:t>
      </w:r>
      <w:r>
        <w:rPr>
          <w:rFonts w:hint="eastAsia" w:eastAsia="仿宋_GB2312" w:cs="Times New Roman"/>
          <w:b w:val="0"/>
          <w:bCs w:val="0"/>
          <w:color w:val="auto"/>
          <w:sz w:val="32"/>
          <w:szCs w:val="32"/>
          <w:lang w:val="en-US" w:eastAsia="zh-CN"/>
        </w:rPr>
        <w:t>“网上缴费”中的“减免费用申请”，并</w:t>
      </w:r>
      <w:r>
        <w:rPr>
          <w:rFonts w:hint="eastAsia" w:eastAsia="仿宋_GB2312" w:cs="Times New Roman"/>
          <w:b w:val="0"/>
          <w:bCs w:val="0"/>
          <w:color w:val="auto"/>
          <w:sz w:val="32"/>
          <w:szCs w:val="32"/>
          <w:highlight w:val="none"/>
          <w:lang w:val="en-US" w:eastAsia="zh-CN"/>
        </w:rPr>
        <w:t>于2026年1月31日16:00前按照系</w:t>
      </w:r>
      <w:r>
        <w:rPr>
          <w:rFonts w:hint="eastAsia" w:eastAsia="仿宋_GB2312" w:cs="Times New Roman"/>
          <w:b w:val="0"/>
          <w:bCs w:val="0"/>
          <w:color w:val="auto"/>
          <w:sz w:val="32"/>
          <w:szCs w:val="32"/>
          <w:lang w:val="en-US" w:eastAsia="zh-CN"/>
        </w:rPr>
        <w:t>统提示上传</w:t>
      </w:r>
      <w:r>
        <w:rPr>
          <w:rFonts w:hint="default" w:ascii="Times New Roman" w:hAnsi="Times New Roman" w:eastAsia="仿宋_GB2312" w:cs="Times New Roman"/>
          <w:b w:val="0"/>
          <w:bCs w:val="0"/>
          <w:color w:val="auto"/>
          <w:sz w:val="32"/>
          <w:szCs w:val="32"/>
        </w:rPr>
        <w:t>减免材料</w:t>
      </w:r>
      <w:r>
        <w:rPr>
          <w:rFonts w:hint="eastAsia" w:eastAsia="仿宋_GB2312" w:cs="Times New Roman"/>
          <w:b w:val="0"/>
          <w:bCs w:val="0"/>
          <w:color w:val="auto"/>
          <w:sz w:val="32"/>
          <w:szCs w:val="32"/>
          <w:lang w:eastAsia="zh-CN"/>
        </w:rPr>
        <w:t>。</w:t>
      </w:r>
    </w:p>
    <w:p w14:paraId="58AEB40B">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减免考务费所需材料包括：</w:t>
      </w:r>
    </w:p>
    <w:p w14:paraId="6F356D7D">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（1）最低生活保障家庭人员</w:t>
      </w:r>
      <w:r>
        <w:rPr>
          <w:rFonts w:hint="eastAsia" w:eastAsia="仿宋_GB2312" w:cs="Times New Roman"/>
          <w:b w:val="0"/>
          <w:bCs w:val="0"/>
          <w:color w:val="auto"/>
          <w:sz w:val="32"/>
          <w:szCs w:val="32"/>
          <w:lang w:eastAsia="zh-CN"/>
        </w:rPr>
        <w:t>持</w:t>
      </w:r>
      <w:r>
        <w:rPr>
          <w:rFonts w:hint="default" w:ascii="Times New Roman" w:hAnsi="Times New Roman" w:eastAsia="仿宋_GB2312" w:cs="Times New Roman"/>
          <w:b w:val="0"/>
          <w:bCs w:val="0"/>
          <w:color w:val="auto"/>
          <w:sz w:val="32"/>
          <w:szCs w:val="32"/>
        </w:rPr>
        <w:t>其家庭所在地的县（市、区）民政部门出具的享受最低生活保障的证明或低保证；脱贫享受政策人口和</w:t>
      </w:r>
      <w:r>
        <w:rPr>
          <w:rFonts w:hint="eastAsia"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w:t>
      </w:r>
      <w:r>
        <w:rPr>
          <w:rFonts w:hint="eastAsia" w:eastAsia="仿宋_GB2312" w:cs="Times New Roman"/>
          <w:b w:val="0"/>
          <w:bCs w:val="0"/>
          <w:color w:val="auto"/>
          <w:sz w:val="32"/>
          <w:szCs w:val="32"/>
          <w:lang w:eastAsia="zh-CN"/>
        </w:rPr>
        <w:t>致贫</w:t>
      </w:r>
      <w:r>
        <w:rPr>
          <w:rFonts w:hint="default" w:ascii="Times New Roman" w:hAnsi="Times New Roman" w:eastAsia="仿宋_GB2312" w:cs="Times New Roman"/>
          <w:b w:val="0"/>
          <w:bCs w:val="0"/>
          <w:color w:val="auto"/>
          <w:sz w:val="32"/>
          <w:szCs w:val="32"/>
        </w:rPr>
        <w:t>监测对象</w:t>
      </w:r>
      <w:r>
        <w:rPr>
          <w:rFonts w:hint="eastAsia" w:eastAsia="仿宋_GB2312" w:cs="Times New Roman"/>
          <w:b w:val="0"/>
          <w:bCs w:val="0"/>
          <w:color w:val="auto"/>
          <w:sz w:val="32"/>
          <w:szCs w:val="32"/>
          <w:lang w:eastAsia="zh-CN"/>
        </w:rPr>
        <w:t>持</w:t>
      </w:r>
      <w:r>
        <w:rPr>
          <w:rFonts w:hint="default" w:ascii="Times New Roman" w:hAnsi="Times New Roman" w:eastAsia="仿宋_GB2312" w:cs="Times New Roman"/>
          <w:b w:val="0"/>
          <w:bCs w:val="0"/>
          <w:color w:val="auto"/>
          <w:sz w:val="32"/>
          <w:szCs w:val="32"/>
        </w:rPr>
        <w:t>其家庭所在地的县（市、区）乡村振兴部门出具的有关证明。</w:t>
      </w:r>
    </w:p>
    <w:p w14:paraId="77601A11">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（2）本人</w:t>
      </w:r>
      <w:r>
        <w:rPr>
          <w:rFonts w:hint="eastAsia" w:eastAsia="仿宋_GB2312" w:cs="Times New Roman"/>
          <w:b w:val="0"/>
          <w:bCs w:val="0"/>
          <w:color w:val="auto"/>
          <w:sz w:val="32"/>
          <w:szCs w:val="32"/>
          <w:lang w:eastAsia="zh-CN"/>
        </w:rPr>
        <w:t>有效身份证件</w:t>
      </w:r>
      <w:r>
        <w:rPr>
          <w:rFonts w:hint="default" w:ascii="Times New Roman" w:hAnsi="Times New Roman" w:eastAsia="仿宋_GB2312" w:cs="Times New Roman"/>
          <w:b w:val="0"/>
          <w:bCs w:val="0"/>
          <w:color w:val="auto"/>
          <w:sz w:val="32"/>
          <w:szCs w:val="32"/>
        </w:rPr>
        <w:t>。</w:t>
      </w:r>
    </w:p>
    <w:p w14:paraId="458B5C4F">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eastAsia" w:eastAsia="仿宋_GB2312" w:cs="Times New Roman"/>
          <w:b w:val="0"/>
          <w:bCs w:val="0"/>
          <w:color w:val="auto"/>
          <w:sz w:val="32"/>
          <w:szCs w:val="32"/>
          <w:lang w:eastAsia="zh-CN"/>
        </w:rPr>
        <w:t>应聘人员减免申请提交后，请于</w:t>
      </w:r>
      <w:r>
        <w:rPr>
          <w:rFonts w:hint="eastAsia" w:eastAsia="仿宋_GB2312" w:cs="Times New Roman"/>
          <w:b w:val="0"/>
          <w:bCs w:val="0"/>
          <w:color w:val="auto"/>
          <w:sz w:val="32"/>
          <w:szCs w:val="32"/>
          <w:highlight w:val="none"/>
          <w:lang w:val="en-US" w:eastAsia="zh-CN"/>
        </w:rPr>
        <w:t>2026年2月1日12:0</w:t>
      </w:r>
      <w:r>
        <w:rPr>
          <w:rFonts w:hint="eastAsia" w:eastAsia="仿宋_GB2312" w:cs="Times New Roman"/>
          <w:b w:val="0"/>
          <w:bCs w:val="0"/>
          <w:color w:val="auto"/>
          <w:sz w:val="32"/>
          <w:szCs w:val="32"/>
          <w:lang w:val="en-US" w:eastAsia="zh-CN"/>
        </w:rPr>
        <w:t>0</w:t>
      </w:r>
      <w:r>
        <w:rPr>
          <w:rFonts w:hint="default" w:ascii="Times New Roman" w:hAnsi="Times New Roman" w:eastAsia="仿宋_GB2312" w:cs="Times New Roman"/>
          <w:b w:val="0"/>
          <w:bCs w:val="0"/>
          <w:color w:val="auto"/>
          <w:sz w:val="32"/>
          <w:szCs w:val="32"/>
        </w:rPr>
        <w:t>前登录报名</w:t>
      </w:r>
      <w:r>
        <w:rPr>
          <w:rFonts w:hint="eastAsia"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查看个人</w:t>
      </w:r>
      <w:r>
        <w:rPr>
          <w:rFonts w:hint="eastAsia" w:eastAsia="仿宋_GB2312" w:cs="Times New Roman"/>
          <w:b w:val="0"/>
          <w:bCs w:val="0"/>
          <w:color w:val="auto"/>
          <w:sz w:val="32"/>
          <w:szCs w:val="32"/>
          <w:lang w:eastAsia="zh-CN"/>
        </w:rPr>
        <w:t>应聘</w:t>
      </w:r>
      <w:r>
        <w:rPr>
          <w:rFonts w:hint="default" w:ascii="Times New Roman" w:hAnsi="Times New Roman" w:eastAsia="仿宋_GB2312" w:cs="Times New Roman"/>
          <w:b w:val="0"/>
          <w:bCs w:val="0"/>
          <w:color w:val="auto"/>
          <w:sz w:val="32"/>
          <w:szCs w:val="32"/>
        </w:rPr>
        <w:t>状态。减免申请通过后，个人</w:t>
      </w:r>
      <w:r>
        <w:rPr>
          <w:rFonts w:hint="eastAsia" w:eastAsia="仿宋_GB2312" w:cs="Times New Roman"/>
          <w:b w:val="0"/>
          <w:bCs w:val="0"/>
          <w:color w:val="auto"/>
          <w:sz w:val="32"/>
          <w:szCs w:val="32"/>
          <w:lang w:eastAsia="zh-CN"/>
        </w:rPr>
        <w:t>应聘</w:t>
      </w:r>
      <w:r>
        <w:rPr>
          <w:rFonts w:hint="default" w:ascii="Times New Roman" w:hAnsi="Times New Roman" w:eastAsia="仿宋_GB2312" w:cs="Times New Roman"/>
          <w:b w:val="0"/>
          <w:bCs w:val="0"/>
          <w:color w:val="auto"/>
          <w:sz w:val="32"/>
          <w:szCs w:val="32"/>
        </w:rPr>
        <w:t>状态将显示为“完成”。</w:t>
      </w:r>
      <w:r>
        <w:rPr>
          <w:rFonts w:hint="eastAsia" w:eastAsia="仿宋_GB2312" w:cs="Times New Roman"/>
          <w:b w:val="0"/>
          <w:bCs w:val="0"/>
          <w:color w:val="auto"/>
          <w:sz w:val="32"/>
          <w:szCs w:val="32"/>
          <w:lang w:eastAsia="zh-CN"/>
        </w:rPr>
        <w:t>应聘人员</w:t>
      </w:r>
      <w:r>
        <w:rPr>
          <w:rFonts w:hint="default" w:ascii="Times New Roman" w:hAnsi="Times New Roman" w:eastAsia="仿宋_GB2312" w:cs="Times New Roman"/>
          <w:b w:val="0"/>
          <w:bCs w:val="0"/>
          <w:color w:val="auto"/>
          <w:sz w:val="32"/>
          <w:szCs w:val="32"/>
        </w:rPr>
        <w:t>须在规定时间内</w:t>
      </w:r>
      <w:r>
        <w:rPr>
          <w:rFonts w:hint="eastAsia" w:eastAsia="仿宋_GB2312" w:cs="Times New Roman"/>
          <w:b w:val="0"/>
          <w:bCs w:val="0"/>
          <w:color w:val="auto"/>
          <w:sz w:val="32"/>
          <w:szCs w:val="32"/>
          <w:lang w:eastAsia="zh-CN"/>
        </w:rPr>
        <w:t>登录报名系统提交</w:t>
      </w:r>
      <w:r>
        <w:rPr>
          <w:rFonts w:hint="default" w:ascii="Times New Roman" w:hAnsi="Times New Roman" w:eastAsia="仿宋_GB2312" w:cs="Times New Roman"/>
          <w:b w:val="0"/>
          <w:bCs w:val="0"/>
          <w:color w:val="auto"/>
          <w:sz w:val="32"/>
          <w:szCs w:val="32"/>
        </w:rPr>
        <w:t>减免</w:t>
      </w:r>
      <w:r>
        <w:rPr>
          <w:rFonts w:hint="eastAsia" w:eastAsia="仿宋_GB2312" w:cs="Times New Roman"/>
          <w:b w:val="0"/>
          <w:bCs w:val="0"/>
          <w:color w:val="auto"/>
          <w:sz w:val="32"/>
          <w:szCs w:val="32"/>
          <w:lang w:eastAsia="zh-CN"/>
        </w:rPr>
        <w:t>申请</w:t>
      </w:r>
      <w:r>
        <w:rPr>
          <w:rFonts w:hint="default" w:ascii="Times New Roman" w:hAnsi="Times New Roman" w:eastAsia="仿宋_GB2312" w:cs="Times New Roman"/>
          <w:b w:val="0"/>
          <w:bCs w:val="0"/>
          <w:color w:val="auto"/>
          <w:sz w:val="32"/>
          <w:szCs w:val="32"/>
        </w:rPr>
        <w:t>，逾期</w:t>
      </w:r>
      <w:r>
        <w:rPr>
          <w:rFonts w:hint="eastAsia" w:eastAsia="仿宋_GB2312" w:cs="Times New Roman"/>
          <w:b w:val="0"/>
          <w:bCs w:val="0"/>
          <w:color w:val="auto"/>
          <w:sz w:val="32"/>
          <w:szCs w:val="32"/>
          <w:lang w:eastAsia="zh-CN"/>
        </w:rPr>
        <w:t>不再受理</w:t>
      </w:r>
      <w:r>
        <w:rPr>
          <w:rFonts w:hint="default" w:ascii="Times New Roman" w:hAnsi="Times New Roman" w:eastAsia="仿宋_GB2312" w:cs="Times New Roman"/>
          <w:b w:val="0"/>
          <w:bCs w:val="0"/>
          <w:color w:val="auto"/>
          <w:sz w:val="32"/>
          <w:szCs w:val="32"/>
        </w:rPr>
        <w:t>。</w:t>
      </w:r>
    </w:p>
    <w:p w14:paraId="779F21F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18.</w:t>
      </w:r>
      <w:r>
        <w:rPr>
          <w:rFonts w:hint="default" w:ascii="Times New Roman" w:hAnsi="Times New Roman" w:eastAsia="楷体_GB2312" w:cs="Times New Roman"/>
          <w:b/>
          <w:bCs/>
          <w:color w:val="auto"/>
          <w:sz w:val="32"/>
          <w:szCs w:val="32"/>
          <w:u w:val="none"/>
        </w:rPr>
        <w:t>违纪违规及存在不诚信情形的应聘人员如何处理？</w:t>
      </w:r>
    </w:p>
    <w:p w14:paraId="1D25356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仿宋_GB2312" w:cs="Times New Roman"/>
          <w:color w:val="auto"/>
          <w:kern w:val="0"/>
          <w:sz w:val="32"/>
          <w:szCs w:val="32"/>
          <w:u w:val="none"/>
        </w:rPr>
        <w:t>应聘人员要严格遵守公开招聘的相关政策规定，遵从事业单位</w:t>
      </w:r>
      <w:r>
        <w:rPr>
          <w:rFonts w:hint="eastAsia" w:eastAsia="仿宋_GB2312" w:cs="Times New Roman"/>
          <w:color w:val="auto"/>
          <w:kern w:val="0"/>
          <w:sz w:val="32"/>
          <w:szCs w:val="32"/>
          <w:u w:val="none"/>
          <w:lang w:eastAsia="zh-CN"/>
        </w:rPr>
        <w:t>人事综合管理部门</w:t>
      </w:r>
      <w:r>
        <w:rPr>
          <w:rFonts w:hint="default" w:ascii="Times New Roman" w:hAnsi="Times New Roman" w:eastAsia="仿宋_GB2312" w:cs="Times New Roman"/>
          <w:color w:val="auto"/>
          <w:kern w:val="0"/>
          <w:sz w:val="32"/>
          <w:szCs w:val="32"/>
          <w:u w:val="none"/>
        </w:rPr>
        <w:t>、人事考试机构和</w:t>
      </w:r>
      <w:r>
        <w:rPr>
          <w:rFonts w:hint="eastAsia" w:ascii="Times New Roman" w:hAnsi="Times New Roman" w:eastAsia="仿宋_GB2312" w:cs="Times New Roman"/>
          <w:color w:val="auto"/>
          <w:kern w:val="0"/>
          <w:sz w:val="32"/>
          <w:szCs w:val="32"/>
          <w:u w:val="none"/>
          <w:lang w:eastAsia="zh-CN"/>
        </w:rPr>
        <w:t>招聘</w:t>
      </w:r>
      <w:r>
        <w:rPr>
          <w:rFonts w:hint="default" w:ascii="Times New Roman" w:hAnsi="Times New Roman" w:eastAsia="仿宋_GB2312" w:cs="Times New Roman"/>
          <w:color w:val="auto"/>
          <w:kern w:val="0"/>
          <w:sz w:val="32"/>
          <w:szCs w:val="32"/>
          <w:u w:val="none"/>
        </w:rPr>
        <w:t>单位</w:t>
      </w:r>
      <w:r>
        <w:rPr>
          <w:rFonts w:hint="eastAsia" w:eastAsia="仿宋_GB2312" w:cs="Times New Roman"/>
          <w:color w:val="auto"/>
          <w:kern w:val="0"/>
          <w:sz w:val="32"/>
          <w:szCs w:val="32"/>
          <w:u w:val="none"/>
          <w:lang w:eastAsia="zh-CN"/>
        </w:rPr>
        <w:t>或其主管部门（举办单位）</w:t>
      </w:r>
      <w:r>
        <w:rPr>
          <w:rFonts w:hint="default" w:ascii="Times New Roman" w:hAnsi="Times New Roman" w:eastAsia="仿宋_GB2312" w:cs="Times New Roman"/>
          <w:color w:val="auto"/>
          <w:kern w:val="0"/>
          <w:sz w:val="32"/>
          <w:szCs w:val="32"/>
          <w:u w:val="none"/>
        </w:rPr>
        <w:t>的统一安排</w:t>
      </w:r>
      <w:r>
        <w:rPr>
          <w:rFonts w:hint="default" w:ascii="Times New Roman" w:hAnsi="Times New Roman" w:eastAsia="仿宋_GB2312" w:cs="Times New Roman"/>
          <w:color w:val="auto"/>
          <w:kern w:val="0"/>
          <w:sz w:val="32"/>
          <w:szCs w:val="32"/>
          <w:u w:val="none"/>
          <w:lang w:eastAsia="zh-CN"/>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65ED29B7">
      <w:pPr>
        <w:keepNext w:val="0"/>
        <w:keepLines w:val="0"/>
        <w:pageBreakBefore w:val="0"/>
        <w:widowControl w:val="0"/>
        <w:kinsoku/>
        <w:wordWrap/>
        <w:overflowPunct/>
        <w:topLinePunct w:val="0"/>
        <w:bidi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19</w:t>
      </w:r>
      <w:r>
        <w:rPr>
          <w:rFonts w:hint="default" w:ascii="Times New Roman" w:hAnsi="Times New Roman" w:eastAsia="楷体_GB2312" w:cs="Times New Roman"/>
          <w:b/>
          <w:bCs/>
          <w:color w:val="auto"/>
          <w:sz w:val="32"/>
          <w:szCs w:val="32"/>
          <w:u w:val="none"/>
        </w:rPr>
        <w:t>.是否有指定的考试辅导书和培训班？</w:t>
      </w:r>
    </w:p>
    <w:p w14:paraId="2B930914">
      <w:pPr>
        <w:keepNext w:val="0"/>
        <w:keepLines w:val="0"/>
        <w:pageBreakBefore w:val="0"/>
        <w:widowControl w:val="0"/>
        <w:kinsoku/>
        <w:wordWrap/>
        <w:overflowPunct/>
        <w:topLinePunct w:val="0"/>
        <w:bidi w:val="0"/>
        <w:snapToGrid w:val="0"/>
        <w:spacing w:line="560" w:lineRule="exact"/>
        <w:ind w:firstLine="640" w:firstLineChars="200"/>
        <w:jc w:val="both"/>
        <w:textAlignment w:val="auto"/>
        <w:rPr>
          <w:color w:val="auto"/>
          <w:u w:val="none"/>
        </w:rPr>
      </w:pPr>
      <w:r>
        <w:rPr>
          <w:rFonts w:hint="eastAsia" w:eastAsia="仿宋_GB2312" w:cs="Times New Roman"/>
          <w:color w:val="auto"/>
          <w:sz w:val="32"/>
          <w:szCs w:val="32"/>
          <w:u w:val="none"/>
          <w:lang w:val="en-US" w:eastAsia="zh-CN"/>
        </w:rPr>
        <w:t>成武县</w:t>
      </w:r>
      <w:r>
        <w:rPr>
          <w:rFonts w:hint="default" w:ascii="Times New Roman" w:hAnsi="Times New Roman" w:eastAsia="仿宋_GB2312" w:cs="Times New Roman"/>
          <w:color w:val="auto"/>
          <w:sz w:val="32"/>
          <w:szCs w:val="32"/>
          <w:u w:val="none"/>
        </w:rPr>
        <w:t>事业单位初级</w:t>
      </w:r>
      <w:r>
        <w:rPr>
          <w:rFonts w:hint="eastAsia" w:ascii="Times New Roman" w:hAnsi="Times New Roman" w:eastAsia="仿宋_GB2312" w:cs="Times New Roman"/>
          <w:color w:val="auto"/>
          <w:sz w:val="32"/>
          <w:szCs w:val="32"/>
          <w:u w:val="none"/>
          <w:lang w:eastAsia="zh-CN"/>
        </w:rPr>
        <w:t>综合类</w:t>
      </w:r>
      <w:r>
        <w:rPr>
          <w:rFonts w:hint="default" w:ascii="Times New Roman" w:hAnsi="Times New Roman" w:eastAsia="仿宋_GB2312" w:cs="Times New Roman"/>
          <w:color w:val="auto"/>
          <w:sz w:val="32"/>
          <w:szCs w:val="32"/>
          <w:u w:val="none"/>
        </w:rPr>
        <w:t>岗位公开招聘考试</w:t>
      </w:r>
      <w:r>
        <w:rPr>
          <w:rFonts w:hint="default" w:ascii="Times New Roman" w:hAnsi="Times New Roman" w:eastAsia="仿宋_GB2312" w:cs="Times New Roman"/>
          <w:color w:val="auto"/>
          <w:kern w:val="0"/>
          <w:sz w:val="32"/>
          <w:szCs w:val="32"/>
          <w:u w:val="none"/>
        </w:rPr>
        <w:t>不指定考试教材和辅导用书，不举办也不授权或委托任何机构举办</w:t>
      </w:r>
      <w:r>
        <w:rPr>
          <w:rFonts w:hint="eastAsia" w:ascii="Times New Roman" w:hAnsi="Times New Roman" w:eastAsia="仿宋_GB2312" w:cs="Times New Roman"/>
          <w:color w:val="auto"/>
          <w:kern w:val="0"/>
          <w:sz w:val="32"/>
          <w:szCs w:val="32"/>
          <w:u w:val="none"/>
          <w:lang w:eastAsia="zh-CN"/>
        </w:rPr>
        <w:t>考试</w:t>
      </w:r>
      <w:r>
        <w:rPr>
          <w:rFonts w:hint="default" w:ascii="Times New Roman" w:hAnsi="Times New Roman" w:eastAsia="仿宋_GB2312" w:cs="Times New Roman"/>
          <w:color w:val="auto"/>
          <w:kern w:val="0"/>
          <w:sz w:val="32"/>
          <w:szCs w:val="32"/>
          <w:u w:val="none"/>
        </w:rPr>
        <w:t>辅导培训班。</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252B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336001">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D336001">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B4185"/>
    <w:rsid w:val="07D51499"/>
    <w:rsid w:val="0D180B0A"/>
    <w:rsid w:val="20F97BD0"/>
    <w:rsid w:val="28F56ED5"/>
    <w:rsid w:val="36CB4185"/>
    <w:rsid w:val="60BB198D"/>
    <w:rsid w:val="7D291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 w:type="paragraph" w:customStyle="1" w:styleId="7">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2408</Words>
  <Characters>2521</Characters>
  <Lines>0</Lines>
  <Paragraphs>0</Paragraphs>
  <TotalTime>6</TotalTime>
  <ScaleCrop>false</ScaleCrop>
  <LinksUpToDate>false</LinksUpToDate>
  <CharactersWithSpaces>2522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2026-01-19T09:41:00Z</dcterms:created>
  <dc:creator>初晓</dc:creator>
  <cp:lastModifiedBy>初晓</cp:lastModifiedBy>
  <dcterms:modified xsi:type="dcterms:W3CDTF">2026-01-21T02:00:25Z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3C8B3AE206A64508A54AF8FAD485BE26_11</vt:lpwstr>
  </property>
  <property fmtid="{D5CDD505-2E9C-101B-9397-08002B2CF9AE}" pid="4" name="KSOTemplateDocerSaveRecord">
    <vt:lpwstr>eyJoZGlkIjoiNTRhM2RjNzM5MGE2ZTBlZDY1MWE3ZjJhM2RlYjlkZTgiLCJ1c2VySWQiOiI2Mjg0NDkzMTAifQ==</vt:lpwstr>
  </property>
</Properties>
</file>