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eastAsia="zh-CN"/>
        </w:rPr>
        <w:t>模板</w:t>
      </w:r>
      <w:r>
        <w:rPr>
          <w:rFonts w:hint="eastAsia"/>
          <w:color w:val="auto"/>
          <w:sz w:val="28"/>
          <w:szCs w:val="28"/>
        </w:rPr>
        <w:t>）</w:t>
      </w: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ind w:firstLine="800" w:firstLineChars="25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同</w:t>
      </w:r>
      <w:r>
        <w:rPr>
          <w:rFonts w:ascii="Times New Roman" w:hAnsi="Times New Roman" w:eastAsia="仿宋_GB2312"/>
          <w:color w:val="auto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月，</w:t>
      </w:r>
      <w:r>
        <w:rPr>
          <w:rFonts w:ascii="Times New Roman" w:hAnsi="Times New Roman" w:eastAsia="仿宋_GB2312"/>
          <w:color w:val="auto"/>
          <w:sz w:val="32"/>
          <w:szCs w:val="32"/>
        </w:rPr>
        <w:t>系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auto"/>
          <w:sz w:val="32"/>
          <w:szCs w:val="32"/>
        </w:rPr>
        <w:t>（县市区）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t>（</w:t>
      </w:r>
      <w:r>
        <w:rPr>
          <w:rFonts w:ascii="Times New Roman" w:hAnsi="Times New Roman" w:eastAsia="仿宋_GB2312"/>
          <w:color w:val="auto"/>
          <w:sz w:val="32"/>
          <w:szCs w:val="32"/>
        </w:rPr>
        <w:t>单位名称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在编人员，编制性质为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（全额拨款、差额拨款等），</w:t>
      </w:r>
      <w:r>
        <w:rPr>
          <w:rFonts w:ascii="Times New Roman" w:hAnsi="Times New Roman" w:eastAsia="仿宋_GB2312"/>
          <w:color w:val="auto"/>
          <w:sz w:val="32"/>
          <w:szCs w:val="32"/>
        </w:rPr>
        <w:t>现试用期已满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，不存在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新提拔任命、职级晋升或职员等级晋升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" w:eastAsia="zh-CN"/>
        </w:rPr>
        <w:t>未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满一年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" w:eastAsia="zh-CN"/>
        </w:rPr>
        <w:t>的情况，</w:t>
      </w:r>
      <w:r>
        <w:rPr>
          <w:rFonts w:ascii="Times New Roman" w:hAnsi="Times New Roman" w:eastAsia="仿宋_GB2312"/>
          <w:color w:val="auto"/>
          <w:sz w:val="32"/>
          <w:szCs w:val="32"/>
        </w:rPr>
        <w:t>截至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月，</w:t>
      </w:r>
      <w:r>
        <w:rPr>
          <w:rFonts w:ascii="Times New Roman" w:hAnsi="Times New Roman" w:eastAsia="仿宋_GB2312"/>
          <w:color w:val="auto"/>
          <w:sz w:val="32"/>
          <w:szCs w:val="32"/>
        </w:rPr>
        <w:t>服务期年限已满。</w:t>
      </w:r>
    </w:p>
    <w:p>
      <w:pPr>
        <w:ind w:firstLine="800" w:firstLineChars="25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现同意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同志报考</w:t>
      </w:r>
      <w:r>
        <w:rPr>
          <w:rFonts w:ascii="Times New Roman" w:hAnsi="Times New Roman" w:eastAsia="仿宋_GB2312"/>
          <w:color w:val="auto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 w:val="32"/>
          <w:szCs w:val="32"/>
          <w:lang w:val="e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汝城县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公开招聘人员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考试，若该同志通过考试并被聘用，我单位将积极配合做好其人事关系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等异动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工作。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负责人签名：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主管部门或人社部门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负责人签名：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（单位盖章）            </w:t>
      </w:r>
      <w:r>
        <w:rPr>
          <w:rFonts w:ascii="Times New Roman" w:hAnsi="Times New Roman" w:eastAsia="仿宋_GB2312"/>
          <w:color w:val="auto"/>
          <w:sz w:val="32"/>
          <w:szCs w:val="32"/>
        </w:rPr>
        <w:t>（主管部门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或人社部门</w:t>
      </w:r>
      <w:r>
        <w:rPr>
          <w:rFonts w:ascii="Times New Roman" w:hAnsi="Times New Roman" w:eastAsia="仿宋_GB2312"/>
          <w:color w:val="auto"/>
          <w:sz w:val="32"/>
          <w:szCs w:val="32"/>
        </w:rPr>
        <w:t>盖章）</w:t>
      </w:r>
    </w:p>
    <w:p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日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CF8"/>
    <w:rsid w:val="001F5FAD"/>
    <w:rsid w:val="007D1CF8"/>
    <w:rsid w:val="00C82D18"/>
    <w:rsid w:val="00FF5110"/>
    <w:rsid w:val="05806B27"/>
    <w:rsid w:val="134C6E84"/>
    <w:rsid w:val="3D806009"/>
    <w:rsid w:val="42B40285"/>
    <w:rsid w:val="5B3422A2"/>
    <w:rsid w:val="5FE73672"/>
    <w:rsid w:val="6FEE7ACC"/>
    <w:rsid w:val="75753759"/>
    <w:rsid w:val="BCA8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缩进 Char"/>
    <w:basedOn w:val="6"/>
    <w:link w:val="2"/>
    <w:semiHidden/>
    <w:qFormat/>
    <w:uiPriority w:val="99"/>
    <w:rPr>
      <w:rFonts w:ascii="宋体" w:hAnsi="宋体" w:eastAsia="仿宋_GB2312" w:cs="Times New Roman"/>
      <w:sz w:val="32"/>
      <w:szCs w:val="32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225</Characters>
  <Lines>8</Lines>
  <Paragraphs>2</Paragraphs>
  <TotalTime>3</TotalTime>
  <ScaleCrop>false</ScaleCrop>
  <LinksUpToDate>false</LinksUpToDate>
  <CharactersWithSpaces>359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2025-08-21T09:10:00Z</dcterms:created>
  <dc:creator>微软用户</dc:creator>
  <cp:lastModifiedBy>greatwall</cp:lastModifiedBy>
  <dcterms:modified xsi:type="dcterms:W3CDTF">2026-05-07T09:54:24Z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eyJoZGlkIjoiMDlkYTIyZmYyOTM1NTg1MjQ4ZDBmNWIzN2RlYTZjNjkiLCJ1c2VySWQiOiI4NTE2NjAzMTUifQ==</vt:lpwstr>
  </property>
  <property fmtid="{D5CDD505-2E9C-101B-9397-08002B2CF9AE}" pid="3" name="KSOProductBuildVer">
    <vt:lpwstr>2052-11.8.2.1130</vt:lpwstr>
  </property>
  <property fmtid="{D5CDD505-2E9C-101B-9397-08002B2CF9AE}" pid="4" name="ICV">
    <vt:lpwstr>8D56F6D490E84C4CB0899C21ABD02E16_12</vt:lpwstr>
  </property>
</Properties>
</file>