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C9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附件2</w:t>
      </w:r>
    </w:p>
    <w:p w14:paraId="7D6B0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5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5"/>
          <w:sz w:val="44"/>
          <w:szCs w:val="44"/>
          <w:highlight w:val="none"/>
          <w:lang w:eastAsia="zh-CN"/>
        </w:rPr>
        <w:t>专项招聘普通高校毕业生岗位</w:t>
      </w:r>
      <w:r>
        <w:rPr>
          <w:rFonts w:hint="eastAsia" w:ascii="宋体" w:hAnsi="宋体" w:eastAsia="宋体" w:cs="宋体"/>
          <w:b/>
          <w:bCs/>
          <w:color w:val="auto"/>
          <w:spacing w:val="5"/>
          <w:sz w:val="44"/>
          <w:szCs w:val="44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color w:val="auto"/>
          <w:spacing w:val="5"/>
          <w:sz w:val="44"/>
          <w:szCs w:val="44"/>
          <w:highlight w:val="none"/>
          <w:lang w:eastAsia="zh-CN"/>
        </w:rPr>
        <w:t>承诺书</w:t>
      </w:r>
    </w:p>
    <w:p w14:paraId="70532D0A">
      <w:pPr>
        <w:pStyle w:val="2"/>
        <w:rPr>
          <w:rFonts w:hint="eastAsia"/>
        </w:rPr>
      </w:pPr>
    </w:p>
    <w:p w14:paraId="28233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本人于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月毕业于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（学校）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，现参加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临江市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事业单位公开招聘工作人员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（含专项招聘高校毕业生）考试。</w:t>
      </w:r>
    </w:p>
    <w:p w14:paraId="3DDBF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本人已经仔细阅读并知晓《202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临江市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事业单位公开招聘工作人员（含专项招聘高校毕业生）公告》中规定的专项招聘高校毕业生范围。</w:t>
      </w:r>
    </w:p>
    <w:p w14:paraId="768EE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本人承诺,提交的材料真实、准确,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符合下列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情况（请勾选一项）。</w:t>
      </w:r>
    </w:p>
    <w:p w14:paraId="543DC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1.2026年毕业的普通高校毕业生。</w:t>
      </w:r>
    </w:p>
    <w:p w14:paraId="02F80C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2.2024年和2025年毕业且在择业期内未落实过工作单位的普通高校毕业生（普通高校毕业生离校时和在国家规定的择业期内未落实过工作单位，其户口、档案、组织关系仍保留在原毕业学校，或保留在各级毕业生就业指导服务中心等毕业生就业主管部门、人才交流服务机构和公共就业服务机构的毕业生）。</w:t>
      </w:r>
    </w:p>
    <w:p w14:paraId="3784FFF8"/>
    <w:p w14:paraId="67CA5B7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承诺人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签字（按手印）</w:t>
      </w:r>
    </w:p>
    <w:p w14:paraId="42421B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934" w:rightChars="445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 w14:paraId="73C85F69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5581F"/>
    <w:rsid w:val="109E36D0"/>
    <w:rsid w:val="12C3726E"/>
    <w:rsid w:val="2DA029D4"/>
    <w:rsid w:val="3AA5008A"/>
    <w:rsid w:val="48857A9D"/>
    <w:rsid w:val="49D13DAA"/>
    <w:rsid w:val="4F7D510F"/>
    <w:rsid w:val="5ADA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宋体" w:cs="宋体"/>
      <w:sz w:val="28"/>
      <w:szCs w:val="2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347</Characters>
  <Lines>0</Lines>
  <Paragraphs>0</Paragraphs>
  <TotalTime>2</TotalTime>
  <ScaleCrop>false</ScaleCrop>
  <LinksUpToDate>false</LinksUpToDate>
  <CharactersWithSpaces>401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2025-07-07T01:38:00Z</dcterms:created>
  <dc:creator>lenovo</dc:creator>
  <cp:lastModifiedBy>阿龙声光设备有限公司</cp:lastModifiedBy>
  <dcterms:modified xsi:type="dcterms:W3CDTF">2026-05-08T05:53:37Z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eyJoZGlkIjoiYTY0N2JjYjA3OWVlZjcwOGU2MGYyZTFiMzRkODE1MzAiLCJ1c2VySWQiOiI3MzE1Nzk0NTkifQ==</vt:lpwstr>
  </property>
  <property fmtid="{D5CDD505-2E9C-101B-9397-08002B2CF9AE}" pid="4" name="ICV">
    <vt:lpwstr>FF514DC294294CF1970282BB55AD6CD1_12</vt:lpwstr>
  </property>
</Properties>
</file>