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C55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附件3 </w:t>
      </w:r>
    </w:p>
    <w:p w14:paraId="21251C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考试大纲</w:t>
      </w:r>
    </w:p>
    <w:p w14:paraId="5E4474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一、笔试科目 </w:t>
      </w:r>
    </w:p>
    <w:p w14:paraId="3F93F7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eastAsia" w:ascii="仿宋_GB2312" w:hAnsi="仿宋_GB2312" w:eastAsia="仿宋_GB2312" w:cs="仿宋_GB2312"/>
          <w:color w:val="000000"/>
          <w:kern w:val="0"/>
          <w:sz w:val="32"/>
          <w:szCs w:val="32"/>
          <w:lang w:val="en-US" w:eastAsia="zh-CN" w:bidi="ar"/>
        </w:rPr>
        <w:t>《综合应用能力》为主观题，考试时限为 150 分钟；《职业能力倾向测验》为客观题，考试时限为 90 分钟 。两个科目满分均为 100 分。</w:t>
      </w:r>
      <w:r>
        <w:rPr>
          <w:rFonts w:hint="default" w:ascii="Times New Roman" w:hAnsi="Times New Roman" w:eastAsia="仿宋_GB2312" w:cs="Times New Roman"/>
          <w:color w:val="000000"/>
          <w:kern w:val="0"/>
          <w:sz w:val="31"/>
          <w:szCs w:val="31"/>
          <w:lang w:val="en-US" w:eastAsia="zh-CN" w:bidi="ar"/>
        </w:rPr>
        <w:t xml:space="preserve"> </w:t>
      </w:r>
    </w:p>
    <w:p w14:paraId="4B695F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二、笔试方式 </w:t>
      </w:r>
    </w:p>
    <w:p w14:paraId="31126F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lang w:val="en-US" w:eastAsia="zh-CN" w:bidi="ar"/>
        </w:rPr>
        <w:t>闭卷考试。</w:t>
      </w:r>
      <w:r>
        <w:rPr>
          <w:rFonts w:hint="default" w:ascii="Times New Roman" w:hAnsi="Times New Roman" w:eastAsia="仿宋_GB2312" w:cs="Times New Roman"/>
          <w:color w:val="000000"/>
          <w:kern w:val="0"/>
          <w:sz w:val="31"/>
          <w:szCs w:val="31"/>
          <w:lang w:val="en-US" w:eastAsia="zh-CN" w:bidi="ar"/>
        </w:rPr>
        <w:t xml:space="preserve"> </w:t>
      </w:r>
    </w:p>
    <w:p w14:paraId="3F944D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三、笔试内容 </w:t>
      </w:r>
    </w:p>
    <w:p w14:paraId="711CE5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（一）《综合应用能力》 </w:t>
      </w:r>
    </w:p>
    <w:p w14:paraId="3D8EB0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主要测查应考人员的阅读理解能力、归纳概括能力、逻辑思维能力、综合分析能力、解决问题能力和文字综合能力等。 </w:t>
      </w:r>
    </w:p>
    <w:p w14:paraId="196FBC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测查题型包括案例（材料）分析题、论述评价题、校阅改错题、材料作文题等。每次考试从上述题型中组合选取。 </w:t>
      </w:r>
    </w:p>
    <w:p w14:paraId="78073C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（二）《职业能力倾向测验》 </w:t>
      </w:r>
    </w:p>
    <w:p w14:paraId="1CFD6E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主要测查应考人员从事事业单位工作的潜能。 </w:t>
      </w:r>
    </w:p>
    <w:p w14:paraId="4DD066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14:paraId="5CD3965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1.言语理解与表达 </w:t>
      </w:r>
    </w:p>
    <w:p w14:paraId="3D452E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1AB29E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2.数量关系 </w:t>
      </w:r>
    </w:p>
    <w:p w14:paraId="2AF52E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14:paraId="7685CCE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3.判断推理 </w:t>
      </w:r>
    </w:p>
    <w:p w14:paraId="4FF963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14:paraId="4B98F66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4.资料分析 </w:t>
      </w:r>
      <w:bookmarkStart w:id="0" w:name="_GoBack"/>
      <w:bookmarkEnd w:id="0"/>
    </w:p>
    <w:p w14:paraId="4CDD27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主要测查应考人员对各种形式的统计资料（包括文字、图形和表格等）进行正确理解、分析、计算、比较、处理的能力。 </w:t>
      </w:r>
    </w:p>
    <w:p w14:paraId="136CEA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5.常识判断 </w:t>
      </w:r>
    </w:p>
    <w:p w14:paraId="067523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lang w:val="en-US" w:eastAsia="zh-CN" w:bidi="ar"/>
        </w:rPr>
        <w:t>主要测查应考人员对政治、时事、国情、省情、法律、经济、科技、历史、人文等知识的掌握和运用能力。</w:t>
      </w:r>
      <w:r>
        <w:rPr>
          <w:rFonts w:hint="default" w:ascii="Times New Roman" w:hAnsi="Times New Roman" w:eastAsia="仿宋_GB2312" w:cs="Times New Roman"/>
          <w:color w:val="000000"/>
          <w:kern w:val="0"/>
          <w:sz w:val="31"/>
          <w:szCs w:val="31"/>
          <w:lang w:val="en-US" w:eastAsia="zh-CN" w:bidi="ar"/>
        </w:rPr>
        <w:t xml:space="preserve"> </w:t>
      </w:r>
    </w:p>
    <w:p w14:paraId="156D17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四、作答要求 </w:t>
      </w:r>
    </w:p>
    <w:p w14:paraId="4D0FF7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14:paraId="581692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（一）《综合应用能力》 </w:t>
      </w:r>
    </w:p>
    <w:p w14:paraId="47402C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14:paraId="160515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楷体_GB2312" w:cs="Times New Roman"/>
          <w:color w:val="000000"/>
          <w:kern w:val="0"/>
          <w:sz w:val="32"/>
          <w:szCs w:val="32"/>
          <w:lang w:val="en-US" w:eastAsia="zh-CN" w:bidi="ar"/>
        </w:rPr>
        <w:t xml:space="preserve">（二）《职业能力倾向测验》 </w:t>
      </w:r>
    </w:p>
    <w:p w14:paraId="54C15E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应考人员必须用 2B 铅笔在答题卡上作答，作答在题本上或其他位置的一律无效。</w:t>
      </w:r>
    </w:p>
    <w:p w14:paraId="2E07CA11">
      <w:pPr>
        <w:rPr>
          <w:rFonts w:hint="default" w:ascii="Times New Roman" w:hAnsi="Times New Roman" w:cs="Times New Roman"/>
        </w:rPr>
      </w:pPr>
    </w:p>
    <w:sectPr>
      <w:pgSz w:w="11906" w:h="16838"/>
      <w:pgMar w:top="1480" w:right="1486" w:bottom="15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001F7F7E"/>
    <w:rsid w:val="136C5088"/>
    <w:rsid w:val="199A3088"/>
    <w:rsid w:val="1DCF17E2"/>
    <w:rsid w:val="3D264E47"/>
    <w:rsid w:val="631D3EE3"/>
    <w:rsid w:val="76BFC6E1"/>
    <w:rsid w:val="7BFBBBF9"/>
    <w:rsid w:val="FD99507C"/>
    <w:rsid w:val="FDEFE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840</Characters>
  <Lines>0</Lines>
  <Paragraphs>0</Paragraphs>
  <TotalTime>12</TotalTime>
  <ScaleCrop>false</ScaleCrop>
  <LinksUpToDate>false</LinksUpToDate>
  <CharactersWithSpaces>878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2024-03-13T04:42:00Z</dcterms:created>
  <dc:creator>Administrator</dc:creator>
  <cp:lastModifiedBy>邓汉珍</cp:lastModifiedBy>
  <dcterms:modified xsi:type="dcterms:W3CDTF">2026-07-03T07:33:39Z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156DC6A7BB5CB76EFA7DD36793BAA338_43</vt:lpwstr>
  </property>
  <property fmtid="{D5CDD505-2E9C-101B-9397-08002B2CF9AE}" pid="4" name="KSOTemplateDocerSaveRecord">
    <vt:lpwstr>eyJoZGlkIjoiZmFiNGI2OWI1NjMxMDgxOGJmN2NiNmNiOGZjZTc3NzEiLCJ1c2VySWQiOiIxODUzMTgxODI0In0=</vt:lpwstr>
  </property>
</Properties>
</file>