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D4C55">
      <w:pPr>
        <w:jc w:val="both"/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附件2</w:t>
      </w:r>
    </w:p>
    <w:p w14:paraId="656FEA77">
      <w:pPr>
        <w:jc w:val="both"/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</w:pPr>
    </w:p>
    <w:p w14:paraId="3B48D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  <w:t>“助力乡村振兴万人计划”到村（社区）</w:t>
      </w:r>
    </w:p>
    <w:p w14:paraId="7141E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  <w:t>任职大学生岗位有关政</w:t>
      </w: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 w:bidi="ar-SA"/>
        </w:rPr>
        <w:t>策及要求</w:t>
      </w:r>
    </w:p>
    <w:p w14:paraId="226A4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58006FD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6C111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3D123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三是关于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管理考核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7C78F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四是关于成长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使用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2D7A833B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E35FC"/>
    <w:rsid w:val="018E35FC"/>
    <w:rsid w:val="4E54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Strong"/>
    <w:basedOn w:val="4"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2026-08-12T07:06:00Z</dcterms:created>
  <dc:creator>在下小浩</dc:creator>
  <cp:lastModifiedBy>在下小浩</cp:lastModifiedBy>
  <dcterms:modified xsi:type="dcterms:W3CDTF">2026-08-12T07:09:33Z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EED5DF7A939F44D09A607F1482461FD1_11</vt:lpwstr>
  </property>
  <property fmtid="{D5CDD505-2E9C-101B-9397-08002B2CF9AE}" pid="4" name="KSOTemplateDocerSaveRecord">
    <vt:lpwstr>eyJoZGlkIjoiYTI3MjIzYTJjZDdmZWMyODlkZGUzNDIzN2QwYjYzOWMiLCJ1c2VySWQiOiI3OTgwNzkwMDYifQ==</vt:lpwstr>
  </property>
</Properties>
</file>