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7D" w:rsidRDefault="00CA05B2">
      <w:pPr>
        <w:snapToGrid w:val="0"/>
        <w:spacing w:line="4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45247D" w:rsidRDefault="00CA05B2">
      <w:pPr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深圳技术大学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普通专升本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招生专业目录</w:t>
      </w:r>
    </w:p>
    <w:p w:rsidR="0045247D" w:rsidRDefault="0045247D">
      <w:pPr>
        <w:snapToGrid w:val="0"/>
        <w:spacing w:line="46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14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800"/>
        <w:gridCol w:w="750"/>
        <w:gridCol w:w="960"/>
        <w:gridCol w:w="1050"/>
        <w:gridCol w:w="945"/>
        <w:gridCol w:w="3540"/>
        <w:gridCol w:w="1230"/>
        <w:gridCol w:w="1245"/>
        <w:gridCol w:w="2017"/>
      </w:tblGrid>
      <w:tr w:rsidR="0045247D">
        <w:trPr>
          <w:trHeight w:val="365"/>
          <w:jc w:val="center"/>
        </w:trPr>
        <w:tc>
          <w:tcPr>
            <w:tcW w:w="727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代码</w:t>
            </w:r>
          </w:p>
        </w:tc>
        <w:tc>
          <w:tcPr>
            <w:tcW w:w="180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专业名称</w:t>
            </w:r>
          </w:p>
        </w:tc>
        <w:tc>
          <w:tcPr>
            <w:tcW w:w="75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招生人数</w:t>
            </w:r>
          </w:p>
        </w:tc>
        <w:tc>
          <w:tcPr>
            <w:tcW w:w="96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插班</w:t>
            </w:r>
          </w:p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105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专业基础课</w:t>
            </w:r>
          </w:p>
        </w:tc>
        <w:tc>
          <w:tcPr>
            <w:tcW w:w="945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专业课</w:t>
            </w:r>
          </w:p>
        </w:tc>
        <w:tc>
          <w:tcPr>
            <w:tcW w:w="354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指定参考书</w:t>
            </w:r>
          </w:p>
        </w:tc>
        <w:tc>
          <w:tcPr>
            <w:tcW w:w="2475" w:type="dxa"/>
            <w:gridSpan w:val="2"/>
            <w:vAlign w:val="center"/>
          </w:tcPr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收费标准（元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年）</w:t>
            </w:r>
          </w:p>
        </w:tc>
        <w:tc>
          <w:tcPr>
            <w:tcW w:w="2017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45247D">
        <w:trPr>
          <w:trHeight w:val="402"/>
          <w:jc w:val="center"/>
        </w:trPr>
        <w:tc>
          <w:tcPr>
            <w:tcW w:w="727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学费</w:t>
            </w:r>
          </w:p>
        </w:tc>
        <w:tc>
          <w:tcPr>
            <w:tcW w:w="1245" w:type="dxa"/>
            <w:vAlign w:val="center"/>
          </w:tcPr>
          <w:p w:rsidR="0045247D" w:rsidRDefault="00CA05B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住宿费</w:t>
            </w:r>
          </w:p>
        </w:tc>
        <w:tc>
          <w:tcPr>
            <w:tcW w:w="2017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247D">
        <w:trPr>
          <w:trHeight w:val="1139"/>
          <w:jc w:val="center"/>
        </w:trPr>
        <w:tc>
          <w:tcPr>
            <w:tcW w:w="727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001</w:t>
            </w:r>
          </w:p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汽车服务工程</w:t>
            </w:r>
          </w:p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96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</w:tc>
        <w:tc>
          <w:tcPr>
            <w:tcW w:w="105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高等数学</w:t>
            </w:r>
          </w:p>
        </w:tc>
        <w:tc>
          <w:tcPr>
            <w:tcW w:w="945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汽车底盘技术</w:t>
            </w:r>
          </w:p>
        </w:tc>
        <w:tc>
          <w:tcPr>
            <w:tcW w:w="3540" w:type="dxa"/>
            <w:vAlign w:val="center"/>
          </w:tcPr>
          <w:p w:rsidR="0045247D" w:rsidRDefault="00CA05B2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《汽车构造下册（第六版）》，史文库等编，人民交通出版社，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2013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123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ind w:firstLineChars="2"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6200</w:t>
            </w:r>
          </w:p>
        </w:tc>
        <w:tc>
          <w:tcPr>
            <w:tcW w:w="1245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00</w:t>
            </w:r>
          </w:p>
        </w:tc>
        <w:tc>
          <w:tcPr>
            <w:tcW w:w="2017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聚龙学院</w:t>
            </w:r>
          </w:p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创新创业学院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)</w:t>
            </w:r>
          </w:p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0755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23256899</w:t>
            </w:r>
          </w:p>
        </w:tc>
      </w:tr>
      <w:tr w:rsidR="0045247D">
        <w:trPr>
          <w:trHeight w:val="1249"/>
          <w:jc w:val="center"/>
        </w:trPr>
        <w:tc>
          <w:tcPr>
            <w:tcW w:w="727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0" w:type="dxa"/>
            <w:vAlign w:val="center"/>
          </w:tcPr>
          <w:p w:rsidR="0045247D" w:rsidRDefault="00CA05B2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《机械原理与机械设计上册（第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版）》，张策主编，机械工业出版社，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123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ind w:firstLineChars="2"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5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7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5247D">
        <w:trPr>
          <w:trHeight w:val="1184"/>
          <w:jc w:val="center"/>
        </w:trPr>
        <w:tc>
          <w:tcPr>
            <w:tcW w:w="727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002</w:t>
            </w:r>
          </w:p>
        </w:tc>
        <w:tc>
          <w:tcPr>
            <w:tcW w:w="180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工业设计</w:t>
            </w:r>
          </w:p>
        </w:tc>
        <w:tc>
          <w:tcPr>
            <w:tcW w:w="75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96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</w:tc>
        <w:tc>
          <w:tcPr>
            <w:tcW w:w="105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ind w:leftChars="-3" w:left="2" w:hangingChars="3" w:hanging="8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高等数学</w:t>
            </w:r>
          </w:p>
        </w:tc>
        <w:tc>
          <w:tcPr>
            <w:tcW w:w="945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设计综合</w:t>
            </w:r>
          </w:p>
        </w:tc>
        <w:tc>
          <w:tcPr>
            <w:tcW w:w="3540" w:type="dxa"/>
            <w:vAlign w:val="center"/>
          </w:tcPr>
          <w:p w:rsidR="0045247D" w:rsidRDefault="00CA05B2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《产品设计》，桂元龙、杨淳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著，中国轻工业出版社，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月第二版</w:t>
            </w:r>
          </w:p>
        </w:tc>
        <w:tc>
          <w:tcPr>
            <w:tcW w:w="1230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6200</w:t>
            </w:r>
          </w:p>
        </w:tc>
        <w:tc>
          <w:tcPr>
            <w:tcW w:w="1245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00</w:t>
            </w:r>
          </w:p>
        </w:tc>
        <w:tc>
          <w:tcPr>
            <w:tcW w:w="2017" w:type="dxa"/>
            <w:vMerge w:val="restart"/>
            <w:vAlign w:val="center"/>
          </w:tcPr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聚龙学院</w:t>
            </w:r>
          </w:p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创新创业学院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)</w:t>
            </w:r>
          </w:p>
          <w:p w:rsidR="0045247D" w:rsidRDefault="00CA05B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0755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23256899</w:t>
            </w:r>
          </w:p>
        </w:tc>
      </w:tr>
      <w:tr w:rsidR="0045247D">
        <w:trPr>
          <w:trHeight w:hRule="exact" w:val="1237"/>
          <w:jc w:val="center"/>
        </w:trPr>
        <w:tc>
          <w:tcPr>
            <w:tcW w:w="727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ind w:leftChars="-3" w:left="2" w:hangingChars="3" w:hanging="8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0" w:type="dxa"/>
            <w:vAlign w:val="center"/>
          </w:tcPr>
          <w:p w:rsidR="0045247D" w:rsidRDefault="00CA05B2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《产品设计手绘表现与实践应用》，朱宏轩、赵博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著，电子工业出版社，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  <w:p w:rsidR="0045247D" w:rsidRDefault="0045247D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5247D" w:rsidRDefault="0045247D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5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7" w:type="dxa"/>
            <w:vMerge/>
            <w:vAlign w:val="center"/>
          </w:tcPr>
          <w:p w:rsidR="0045247D" w:rsidRDefault="004524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5247D" w:rsidRDefault="00CA05B2">
      <w:pPr>
        <w:ind w:firstLineChars="504" w:firstLine="121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说明：</w:t>
      </w:r>
      <w:r>
        <w:rPr>
          <w:rFonts w:ascii="仿宋" w:eastAsia="仿宋" w:hAnsi="仿宋" w:cs="宋体" w:hint="eastAsia"/>
          <w:kern w:val="0"/>
          <w:sz w:val="24"/>
        </w:rPr>
        <w:t xml:space="preserve"> 1</w:t>
      </w:r>
      <w:r>
        <w:rPr>
          <w:rFonts w:ascii="仿宋" w:eastAsia="仿宋" w:hAnsi="仿宋" w:cs="宋体" w:hint="eastAsia"/>
          <w:kern w:val="0"/>
          <w:sz w:val="24"/>
        </w:rPr>
        <w:t>．学费（不含书本费）按学分制收费，由专业学费和课程学分学费组成</w:t>
      </w:r>
      <w:r>
        <w:rPr>
          <w:rFonts w:ascii="仿宋" w:eastAsia="仿宋" w:hAnsi="仿宋" w:cs="宋体" w:hint="eastAsia"/>
          <w:kern w:val="0"/>
          <w:sz w:val="24"/>
        </w:rPr>
        <w:t>，</w:t>
      </w:r>
      <w:r>
        <w:rPr>
          <w:rFonts w:ascii="仿宋" w:eastAsia="仿宋" w:hAnsi="仿宋" w:cs="宋体" w:hint="eastAsia"/>
          <w:kern w:val="0"/>
          <w:sz w:val="24"/>
        </w:rPr>
        <w:t>表中所列学费为每学年平均学费；</w:t>
      </w:r>
    </w:p>
    <w:p w:rsidR="0045247D" w:rsidRDefault="00CA05B2">
      <w:pPr>
        <w:ind w:firstLineChars="504" w:firstLine="121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．招生专业及计划以广东省教育考试院编印的《广东省</w:t>
      </w:r>
      <w:r>
        <w:rPr>
          <w:rFonts w:ascii="仿宋" w:eastAsia="仿宋" w:hAnsi="仿宋" w:cs="宋体" w:hint="eastAsia"/>
          <w:kern w:val="0"/>
          <w:sz w:val="24"/>
        </w:rPr>
        <w:t>2021</w:t>
      </w:r>
      <w:r>
        <w:rPr>
          <w:rFonts w:ascii="仿宋" w:eastAsia="仿宋" w:hAnsi="仿宋" w:cs="宋体" w:hint="eastAsia"/>
          <w:kern w:val="0"/>
          <w:sz w:val="24"/>
        </w:rPr>
        <w:t>年普通高等学校专升本招生专业目录及考试要求》为准；</w:t>
      </w:r>
    </w:p>
    <w:p w:rsidR="0045247D" w:rsidRDefault="0045247D">
      <w:pPr>
        <w:rPr>
          <w:rFonts w:ascii="仿宋" w:eastAsia="仿宋" w:hAnsi="仿宋"/>
          <w:b/>
          <w:color w:val="FF0000"/>
        </w:rPr>
      </w:pPr>
    </w:p>
    <w:sectPr w:rsidR="0045247D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E0F"/>
    <w:rsid w:val="00016AAE"/>
    <w:rsid w:val="00050971"/>
    <w:rsid w:val="000668AD"/>
    <w:rsid w:val="000922E6"/>
    <w:rsid w:val="000F7F3C"/>
    <w:rsid w:val="00112921"/>
    <w:rsid w:val="0013153B"/>
    <w:rsid w:val="00135A3E"/>
    <w:rsid w:val="00137726"/>
    <w:rsid w:val="00140C5B"/>
    <w:rsid w:val="00176B71"/>
    <w:rsid w:val="00183D20"/>
    <w:rsid w:val="001A4D4E"/>
    <w:rsid w:val="001A4F79"/>
    <w:rsid w:val="001A6A73"/>
    <w:rsid w:val="001B178D"/>
    <w:rsid w:val="001E6157"/>
    <w:rsid w:val="001E75C7"/>
    <w:rsid w:val="00210DE7"/>
    <w:rsid w:val="00211BE8"/>
    <w:rsid w:val="0023058D"/>
    <w:rsid w:val="00230C97"/>
    <w:rsid w:val="0025734C"/>
    <w:rsid w:val="00264845"/>
    <w:rsid w:val="00274707"/>
    <w:rsid w:val="00287144"/>
    <w:rsid w:val="002C736A"/>
    <w:rsid w:val="002E3AC9"/>
    <w:rsid w:val="002F05E4"/>
    <w:rsid w:val="00306BE6"/>
    <w:rsid w:val="00312094"/>
    <w:rsid w:val="0032142A"/>
    <w:rsid w:val="00330EB1"/>
    <w:rsid w:val="00336B18"/>
    <w:rsid w:val="003374AD"/>
    <w:rsid w:val="00350165"/>
    <w:rsid w:val="00390114"/>
    <w:rsid w:val="003B0DE2"/>
    <w:rsid w:val="003B5EC4"/>
    <w:rsid w:val="003C33D0"/>
    <w:rsid w:val="003E3659"/>
    <w:rsid w:val="004033C2"/>
    <w:rsid w:val="00440B31"/>
    <w:rsid w:val="0045247D"/>
    <w:rsid w:val="0047475F"/>
    <w:rsid w:val="00482BEA"/>
    <w:rsid w:val="004C4A65"/>
    <w:rsid w:val="004D2601"/>
    <w:rsid w:val="004D267E"/>
    <w:rsid w:val="004D35CA"/>
    <w:rsid w:val="004E7674"/>
    <w:rsid w:val="00511D56"/>
    <w:rsid w:val="00525DC0"/>
    <w:rsid w:val="00537FBB"/>
    <w:rsid w:val="00567B50"/>
    <w:rsid w:val="00584A61"/>
    <w:rsid w:val="00594EEE"/>
    <w:rsid w:val="005B7E15"/>
    <w:rsid w:val="005E098C"/>
    <w:rsid w:val="00653A05"/>
    <w:rsid w:val="00654C20"/>
    <w:rsid w:val="00672F0A"/>
    <w:rsid w:val="006A5D43"/>
    <w:rsid w:val="006B07AC"/>
    <w:rsid w:val="006E3246"/>
    <w:rsid w:val="006E6513"/>
    <w:rsid w:val="006F61F3"/>
    <w:rsid w:val="00706DEC"/>
    <w:rsid w:val="0071058C"/>
    <w:rsid w:val="00710E0F"/>
    <w:rsid w:val="00727175"/>
    <w:rsid w:val="007345D7"/>
    <w:rsid w:val="00737DE8"/>
    <w:rsid w:val="00764158"/>
    <w:rsid w:val="007966A7"/>
    <w:rsid w:val="007C34C7"/>
    <w:rsid w:val="0081401C"/>
    <w:rsid w:val="008478A9"/>
    <w:rsid w:val="008662FA"/>
    <w:rsid w:val="00872A54"/>
    <w:rsid w:val="00897D44"/>
    <w:rsid w:val="008E1097"/>
    <w:rsid w:val="008F042F"/>
    <w:rsid w:val="008F4CB6"/>
    <w:rsid w:val="008F7051"/>
    <w:rsid w:val="008F72C9"/>
    <w:rsid w:val="00931945"/>
    <w:rsid w:val="00931BAD"/>
    <w:rsid w:val="00931F66"/>
    <w:rsid w:val="00937580"/>
    <w:rsid w:val="00983478"/>
    <w:rsid w:val="0099429E"/>
    <w:rsid w:val="00995CB8"/>
    <w:rsid w:val="009C1801"/>
    <w:rsid w:val="009C564E"/>
    <w:rsid w:val="009E25AD"/>
    <w:rsid w:val="00A04EF0"/>
    <w:rsid w:val="00A6579A"/>
    <w:rsid w:val="00A7472C"/>
    <w:rsid w:val="00AA22FB"/>
    <w:rsid w:val="00AC026C"/>
    <w:rsid w:val="00AD2B83"/>
    <w:rsid w:val="00AD618B"/>
    <w:rsid w:val="00AE2D89"/>
    <w:rsid w:val="00AE5063"/>
    <w:rsid w:val="00B26A9F"/>
    <w:rsid w:val="00B53D36"/>
    <w:rsid w:val="00B73DFA"/>
    <w:rsid w:val="00B8481F"/>
    <w:rsid w:val="00B957FF"/>
    <w:rsid w:val="00BA637B"/>
    <w:rsid w:val="00BF10CA"/>
    <w:rsid w:val="00C453A5"/>
    <w:rsid w:val="00C56744"/>
    <w:rsid w:val="00C63356"/>
    <w:rsid w:val="00C710DC"/>
    <w:rsid w:val="00C82B0D"/>
    <w:rsid w:val="00C82DF1"/>
    <w:rsid w:val="00C96461"/>
    <w:rsid w:val="00CA05B2"/>
    <w:rsid w:val="00CC19BF"/>
    <w:rsid w:val="00CD68A5"/>
    <w:rsid w:val="00D60132"/>
    <w:rsid w:val="00D8703B"/>
    <w:rsid w:val="00DA1AE4"/>
    <w:rsid w:val="00DA6AFB"/>
    <w:rsid w:val="00DB59F8"/>
    <w:rsid w:val="00E03269"/>
    <w:rsid w:val="00E17E93"/>
    <w:rsid w:val="00E21ABE"/>
    <w:rsid w:val="00E43F2C"/>
    <w:rsid w:val="00EA19D8"/>
    <w:rsid w:val="00EB44B3"/>
    <w:rsid w:val="00EF2B4B"/>
    <w:rsid w:val="00F0734F"/>
    <w:rsid w:val="00F15212"/>
    <w:rsid w:val="00F52415"/>
    <w:rsid w:val="00F74069"/>
    <w:rsid w:val="00F75AFC"/>
    <w:rsid w:val="00F804A7"/>
    <w:rsid w:val="00F826E3"/>
    <w:rsid w:val="00FA582E"/>
    <w:rsid w:val="00FF41AF"/>
    <w:rsid w:val="05B53550"/>
    <w:rsid w:val="0EEE75ED"/>
    <w:rsid w:val="1C642240"/>
    <w:rsid w:val="471A3954"/>
    <w:rsid w:val="522953A4"/>
    <w:rsid w:val="52E24466"/>
    <w:rsid w:val="54B5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1EE71D-CFD4-49EF-AC6B-8634F71F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sztu</cp:lastModifiedBy>
  <cp:revision>64</cp:revision>
  <cp:lastPrinted>2016-11-15T06:44:00Z</cp:lastPrinted>
  <dcterms:created xsi:type="dcterms:W3CDTF">2017-12-04T08:42:00Z</dcterms:created>
  <dcterms:modified xsi:type="dcterms:W3CDTF">2021-01-24T05:01:00Z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