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00" w:themeColor="text1"/>
          <w:sz w:val="36"/>
        </w:rPr>
      </w:pPr>
      <w:r>
        <w:rPr>
          <w:rFonts w:hint="eastAsia" w:ascii="黑体" w:hAnsi="黑体" w:eastAsia="黑体"/>
          <w:color w:val="000000" w:themeColor="text1"/>
          <w:sz w:val="36"/>
        </w:rPr>
        <w:t>河北省普通高校专科接本科教育考试</w:t>
      </w:r>
    </w:p>
    <w:p>
      <w:pPr>
        <w:spacing w:line="360" w:lineRule="auto"/>
        <w:ind w:left="-283" w:leftChars="-135" w:right="-340" w:rightChars="-162"/>
        <w:jc w:val="center"/>
        <w:rPr>
          <w:rFonts w:hint="eastAsia" w:ascii="黑体" w:hAnsi="黑体" w:eastAsia="黑体"/>
          <w:color w:val="000000" w:themeColor="text1"/>
          <w:sz w:val="36"/>
          <w:lang w:val="en-US" w:eastAsia="zh-CN"/>
        </w:rPr>
      </w:pPr>
      <w:r>
        <w:rPr>
          <w:rFonts w:hint="eastAsia" w:ascii="黑体" w:hAnsi="黑体" w:eastAsia="黑体"/>
          <w:color w:val="000000" w:themeColor="text1"/>
          <w:sz w:val="36"/>
        </w:rPr>
        <w:t>金融工程/金融学/投资学</w:t>
      </w:r>
      <w:r>
        <w:rPr>
          <w:rFonts w:hint="eastAsia" w:ascii="黑体" w:hAnsi="黑体" w:eastAsia="黑体"/>
          <w:color w:val="000000" w:themeColor="text1"/>
          <w:sz w:val="36"/>
          <w:lang w:val="en-US" w:eastAsia="zh-CN"/>
        </w:rPr>
        <w:t>/经济学/经济与金融/</w:t>
      </w:r>
    </w:p>
    <w:p>
      <w:pPr>
        <w:spacing w:line="360" w:lineRule="auto"/>
        <w:ind w:left="-283" w:leftChars="-135" w:right="-340" w:rightChars="-162"/>
        <w:jc w:val="center"/>
        <w:rPr>
          <w:rFonts w:ascii="宋体" w:hAnsi="宋体"/>
          <w:b/>
          <w:color w:val="000000" w:themeColor="text1"/>
          <w:sz w:val="28"/>
        </w:rPr>
      </w:pPr>
      <w:r>
        <w:rPr>
          <w:rFonts w:hint="eastAsia" w:ascii="黑体" w:hAnsi="黑体" w:eastAsia="黑体"/>
          <w:color w:val="000000" w:themeColor="text1"/>
          <w:sz w:val="36"/>
          <w:lang w:val="en-US" w:eastAsia="zh-CN"/>
        </w:rPr>
        <w:t>农林经济管理</w:t>
      </w:r>
      <w:r>
        <w:rPr>
          <w:rFonts w:hint="eastAsia" w:ascii="黑体" w:hAnsi="黑体" w:eastAsia="黑体"/>
          <w:color w:val="000000" w:themeColor="text1"/>
          <w:sz w:val="36"/>
        </w:rPr>
        <w:t>专业考试说明</w:t>
      </w:r>
    </w:p>
    <w:p>
      <w:pPr>
        <w:jc w:val="center"/>
        <w:rPr>
          <w:rFonts w:ascii="楷体" w:hAnsi="楷体" w:eastAsia="楷体"/>
          <w:b/>
          <w:bCs/>
          <w:color w:val="000000" w:themeColor="text1"/>
          <w:sz w:val="32"/>
        </w:rPr>
      </w:pPr>
    </w:p>
    <w:p>
      <w:pPr>
        <w:jc w:val="center"/>
        <w:rPr>
          <w:rFonts w:ascii="楷体" w:hAnsi="楷体" w:eastAsia="楷体"/>
          <w:b/>
          <w:bCs/>
          <w:color w:val="000000" w:themeColor="text1"/>
          <w:sz w:val="32"/>
        </w:rPr>
      </w:pPr>
      <w:r>
        <w:rPr>
          <w:rFonts w:hint="eastAsia" w:ascii="楷体" w:hAnsi="楷体" w:eastAsia="楷体"/>
          <w:b/>
          <w:bCs/>
          <w:color w:val="000000" w:themeColor="text1"/>
          <w:sz w:val="32"/>
        </w:rPr>
        <w:t>第一部分：金融学</w:t>
      </w:r>
    </w:p>
    <w:p>
      <w:pPr>
        <w:jc w:val="center"/>
        <w:rPr>
          <w:rFonts w:asciiTheme="minorEastAsia" w:hAnsiTheme="minorEastAsia" w:eastAsiaTheme="minorEastAsia"/>
          <w:b/>
          <w:bCs/>
          <w:color w:val="000000" w:themeColor="text1"/>
          <w:sz w:val="32"/>
        </w:rPr>
      </w:pPr>
      <w:r>
        <w:rPr>
          <w:rFonts w:hint="eastAsia" w:asciiTheme="minorEastAsia" w:hAnsiTheme="minorEastAsia" w:eastAsiaTheme="minorEastAsia"/>
          <w:b/>
          <w:bCs/>
          <w:color w:val="000000" w:themeColor="text1"/>
          <w:sz w:val="32"/>
        </w:rPr>
        <w:t>I.课程简介</w:t>
      </w:r>
    </w:p>
    <w:p>
      <w:pPr>
        <w:spacing w:line="360" w:lineRule="auto"/>
        <w:ind w:firstLine="420" w:firstLineChars="200"/>
        <w:jc w:val="left"/>
        <w:rPr>
          <w:rFonts w:ascii="宋体" w:hAnsi="宋体"/>
          <w:color w:val="000000" w:themeColor="text1"/>
        </w:rPr>
      </w:pPr>
      <w:r>
        <w:rPr>
          <w:rFonts w:hint="eastAsia" w:ascii="黑体" w:hAnsi="黑体" w:eastAsia="黑体"/>
          <w:color w:val="000000" w:themeColor="text1"/>
        </w:rPr>
        <w:t>一、内容概述与要求</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金融学考试内容主要包括: 货币及货币制度、信用及利率、金融市场、商业银行、中央银行、货币供求与货币政策、通货膨胀与通货紧缩以及国际金融等八个方面的知识内容。对各知识点的要求，主要分为了解、理解、掌握三个层次。</w:t>
      </w:r>
      <w:bookmarkStart w:id="0" w:name="_GoBack"/>
      <w:bookmarkEnd w:id="0"/>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了解：要求考生知道有关知识，有初步认识。</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理解：要求考生理解有关知识并加以解释。</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掌握：要求考生理解和重点掌握有关知识并能熟练运用它分析问题、解决问题。</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 货币及货币制度部分，主要考查学生对货币的概念、货币的本质与职能、货币制度及构成要素、金属货币制度的演变形式及特点、信用货币制度的主要特征等知识的掌握。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 信用及利率部分要求学生对信用的定义及特点；现代信用形式如商业信用、银行信用、国家信用、消费信用等现代信用形式的特点；利率的计算、决定和影响利率变化的因素与利率的经济功能；对西方利率理论及商业票据、信用证等信用工具的概念的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 金融市场部分主要考查学生对金融市场的含义、金融市场的分类及主要功能；直接融资与间接融资工具的区别；掌握股票、债券的含义、特征及二者的区别；</w:t>
      </w:r>
      <w:r>
        <w:rPr>
          <w:rFonts w:ascii="宋体" w:hAnsi="宋体"/>
          <w:color w:val="000000" w:themeColor="text1"/>
          <w:szCs w:val="21"/>
        </w:rPr>
        <w:t>货币市场与资本市场的各自构成及特征等知识的掌握；</w:t>
      </w:r>
      <w:r>
        <w:rPr>
          <w:rFonts w:hint="eastAsia" w:ascii="宋体" w:hAnsi="宋体"/>
          <w:color w:val="000000" w:themeColor="text1"/>
          <w:szCs w:val="21"/>
        </w:rPr>
        <w:t>掌握票据贴现的</w:t>
      </w:r>
      <w:r>
        <w:rPr>
          <w:rFonts w:ascii="宋体" w:hAnsi="宋体"/>
          <w:color w:val="000000" w:themeColor="text1"/>
          <w:szCs w:val="21"/>
        </w:rPr>
        <w:t>计算</w:t>
      </w:r>
      <w:r>
        <w:rPr>
          <w:rFonts w:hint="eastAsia" w:ascii="宋体" w:hAnsi="宋体"/>
          <w:color w:val="000000" w:themeColor="text1"/>
          <w:szCs w:val="21"/>
        </w:rPr>
        <w:t>。</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 商业银行部分主要考查学生对商业银行的性质与功能，掌握商业银行的资产业务、负债业务、中间业务等业务种类；商业银行的经营原则等知识的掌握。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5. 中央银行部分主要考查学生对对中央银行的性质、职能的总体掌握，尤其是对中央银行在履行发行的银行、政府的银行和银行的银行三大职能有全面的认知与掌握。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6. 货币供求与货币政策部分主要考查学生对货币需求的定义，决定货币需求的主要因素；存款货币的创造机制，影响存款货币创造的制约因素、派生存款的计算；货币政策的目标、一般性货币政策工具的定义及三大工具的优缺点；对费雪交易方程式、剑桥现金余额方程式、凯恩斯货币需求理论及货币政策的中介目标等内容的理解，考查学生能够结合当前我国货币政策的实际情况进行分析运用。</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7. 通货膨胀与通货紧缩部分主要考查学生对通货膨胀与通货紧缩的含义、成因、衡量标准等基础知识；通货膨胀的产出效应，同时对通货膨胀与通货紧缩的影响及治理对策有所把握；考查学生如何运用通货膨胀与通货紧缩等基本理论知识培养分析、解决通货膨胀及通货紧缩的社会经济效应以及中央银行如何治理通货膨胀或经济下滑以促进经济健康发展的能力。</w:t>
      </w:r>
    </w:p>
    <w:p>
      <w:pPr>
        <w:spacing w:line="360" w:lineRule="auto"/>
        <w:ind w:right="-340" w:rightChars="-162" w:firstLine="420" w:firstLineChars="200"/>
        <w:jc w:val="left"/>
        <w:rPr>
          <w:rFonts w:ascii="宋体" w:hAnsi="宋体" w:cs="宋体"/>
          <w:color w:val="000000" w:themeColor="text1"/>
          <w:kern w:val="0"/>
          <w:szCs w:val="21"/>
        </w:rPr>
      </w:pPr>
      <w:r>
        <w:rPr>
          <w:rFonts w:hint="eastAsia" w:ascii="宋体" w:hAnsi="宋体"/>
          <w:color w:val="000000" w:themeColor="text1"/>
          <w:szCs w:val="21"/>
        </w:rPr>
        <w:t>8. 国际金融部分主要考查学生对汇率的标价方法；国际收支的定义与国际收支平衡表的构成项目；国际储备的定义与构成等知识的掌握。</w:t>
      </w:r>
    </w:p>
    <w:p>
      <w:pPr>
        <w:spacing w:line="360" w:lineRule="auto"/>
        <w:ind w:firstLine="420" w:firstLineChars="200"/>
        <w:jc w:val="left"/>
        <w:rPr>
          <w:rFonts w:ascii="黑体" w:hAnsi="黑体" w:eastAsia="黑体"/>
          <w:color w:val="000000" w:themeColor="text1"/>
        </w:rPr>
      </w:pPr>
      <w:r>
        <w:rPr>
          <w:rFonts w:hint="eastAsia" w:ascii="黑体" w:hAnsi="黑体" w:eastAsia="黑体"/>
          <w:color w:val="000000" w:themeColor="text1"/>
        </w:rPr>
        <w:t>二、考试形式与试卷结构</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1.考试主要考查学生对金融基础知识的掌握情况和分析问题、解决问题的能力。知识性试题占45%，能力性试题占55%。</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2.考试采用闭卷、笔试形式，全卷满分为150分，考试时间为75分钟。考试题型包括七类题型：</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（1）名词解释（25分）</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（2）单选题（20分）</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（3）多选（10分）</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（4）判断题（26分）</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（5）计算题（14分）</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（6）简答题（40分）</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（7）</w:t>
      </w:r>
      <w:r>
        <w:rPr>
          <w:rFonts w:ascii="宋体" w:hAnsi="宋体"/>
          <w:color w:val="000000" w:themeColor="text1"/>
          <w:szCs w:val="21"/>
        </w:rPr>
        <w:t>论述题</w:t>
      </w:r>
      <w:r>
        <w:rPr>
          <w:rFonts w:hint="eastAsia" w:ascii="宋体" w:hAnsi="宋体"/>
          <w:color w:val="000000" w:themeColor="text1"/>
          <w:szCs w:val="21"/>
        </w:rPr>
        <w:t>（15分）</w:t>
      </w:r>
    </w:p>
    <w:p>
      <w:pPr>
        <w:jc w:val="left"/>
        <w:rPr>
          <w:rFonts w:ascii="宋体" w:hAnsi="宋体" w:cs="宋体"/>
          <w:color w:val="000000" w:themeColor="text1"/>
          <w:kern w:val="0"/>
          <w:szCs w:val="21"/>
        </w:rPr>
      </w:pPr>
    </w:p>
    <w:p>
      <w:pPr>
        <w:spacing w:line="360" w:lineRule="auto"/>
        <w:ind w:left="-283" w:leftChars="-135" w:right="-340" w:rightChars="-162"/>
        <w:jc w:val="center"/>
        <w:rPr>
          <w:rFonts w:asciiTheme="minorEastAsia" w:hAnsiTheme="minorEastAsia" w:eastAsiaTheme="minorEastAsia"/>
          <w:b/>
          <w:color w:val="000000" w:themeColor="text1"/>
          <w:sz w:val="28"/>
        </w:rPr>
      </w:pPr>
      <w:r>
        <w:rPr>
          <w:rFonts w:hint="eastAsia" w:asciiTheme="minorEastAsia" w:hAnsiTheme="minorEastAsia" w:eastAsiaTheme="minorEastAsia"/>
          <w:b/>
          <w:bCs/>
          <w:color w:val="000000" w:themeColor="text1"/>
          <w:sz w:val="32"/>
        </w:rPr>
        <w:t>II.知识要点与考核要求</w:t>
      </w:r>
    </w:p>
    <w:p>
      <w:pPr>
        <w:spacing w:line="360" w:lineRule="auto"/>
        <w:ind w:right="-340" w:rightChars="-162" w:firstLine="420" w:firstLineChars="200"/>
        <w:jc w:val="left"/>
        <w:rPr>
          <w:rFonts w:ascii="黑体" w:hAnsi="黑体" w:eastAsia="黑体"/>
          <w:color w:val="000000" w:themeColor="text1"/>
        </w:rPr>
      </w:pPr>
      <w:r>
        <w:rPr>
          <w:rFonts w:hint="eastAsia" w:ascii="黑体" w:hAnsi="黑体" w:eastAsia="黑体"/>
          <w:color w:val="000000" w:themeColor="text1"/>
        </w:rPr>
        <w:t xml:space="preserve">一、 </w:t>
      </w:r>
      <w:r>
        <w:rPr>
          <w:rFonts w:hint="eastAsia" w:ascii="宋体" w:hAnsi="宋体"/>
          <w:color w:val="000000" w:themeColor="text1"/>
          <w:szCs w:val="21"/>
        </w:rPr>
        <w:t>货币的起源与职能</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（一）货币的产生与发展形态</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1．货币起源于商品（了解）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2．价值形式的发展与货币的产生（理解）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3．信用货币的含义（理解）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信用货币是以信用为保证，通过信用程序发行，充当流通手段、支付手段的凭证。</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（二）货币的职能</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1．货币的本质（掌握）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货币是固定充当一般等价物的特殊商品。</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2．货币的职能（掌握）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（1）价值尺度：货币在表现和衡量商品的价值时执行的职能。</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（2）流通手段：是货币的交换媒介功能，是货币在实现商品的价值时所执行的职能。</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（3）贮藏手段：是货币暂时退出流通过程，被人们当作社会财富的一般代表保存起来时所执行的职能。</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（4）支付手段：经济行为的发生与货币的支付在时间上的分离所引起的货币单方面运动。</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（5）世界货币：货币在国际交往中充当一般支付手段、一般购买手段和特定条件下的价值转移工具。</w:t>
      </w:r>
    </w:p>
    <w:p>
      <w:pPr>
        <w:spacing w:line="360" w:lineRule="auto"/>
        <w:ind w:firstLine="420" w:firstLineChars="200"/>
        <w:jc w:val="left"/>
        <w:rPr>
          <w:rFonts w:ascii="黑体" w:hAnsi="黑体" w:eastAsia="黑体"/>
          <w:color w:val="000000" w:themeColor="text1"/>
        </w:rPr>
      </w:pPr>
      <w:r>
        <w:rPr>
          <w:rFonts w:hint="eastAsia" w:ascii="黑体" w:hAnsi="黑体" w:eastAsia="黑体"/>
          <w:color w:val="000000" w:themeColor="text1"/>
        </w:rPr>
        <w:t>二、 货币制度</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（一）货币制度的含义（掌握）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（二）货币制度的构成要素（掌握）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 xml:space="preserve">1.确定货币材料 </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 xml:space="preserve">2.规定货币单位 </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 xml:space="preserve">3.规定本位币和辅币的发行流通及偿付能力 </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 xml:space="preserve">4.准备金制度 </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（三）货币制度的演变</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1.银本位制度（理解）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2.金银复本位制度（理解）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双本位制下的格雷欣法则（掌握）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3.金本位制度（掌握）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4.不兑现的信用货币制度的主要特点（掌握）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（四）国际货币制度类型（理解）</w:t>
      </w:r>
    </w:p>
    <w:p>
      <w:pPr>
        <w:spacing w:line="360" w:lineRule="auto"/>
        <w:ind w:firstLine="420" w:firstLineChars="200"/>
        <w:jc w:val="left"/>
        <w:rPr>
          <w:rFonts w:ascii="黑体" w:hAnsi="黑体" w:eastAsia="黑体"/>
          <w:color w:val="000000" w:themeColor="text1"/>
        </w:rPr>
      </w:pPr>
      <w:r>
        <w:rPr>
          <w:rFonts w:hint="eastAsia" w:ascii="黑体" w:hAnsi="黑体" w:eastAsia="黑体"/>
          <w:color w:val="000000" w:themeColor="text1"/>
        </w:rPr>
        <w:t>三、 信用与信用工具</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（一）信用的产生与发展</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1.信用的定义（掌握）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以偿还和付息为特征的借贷行为，是价值运动的特殊形式。</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2.信用的产生与发展（了解）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（二） 信用形式</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1.商业信用的定义与特点（掌握）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商业信用是企业相互之间以延期付款和预付货款的形式所提供的信用。</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2.银行信用的定义与特点（掌握）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银行信用是银行及其他金融机构以货币形式向企业个人等提供的信用，是通过存款、贷款等业务而进行的信贷活动。</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3.国家信用的定义、特点、作用（理解）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（1）国家信用指以国家或政府为债务人而从事的借贷活动。</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（2）作用：国家信用是弥补财政赤字的重要手段；是国家筹集建设资金、发展经济的重要手段；是有效调节货币供应量、保证货币供求平衡的有力武器。</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4.消费信用的定义、形式（理解）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消费信用是为满足消费方面的货币需求而向消费者个人所提供的信用。</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5.国际信用的定义、方式 （理解）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(三)  信用工具</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1.信用工具的含义和特征（掌握）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(1)信用工具：</w:t>
      </w:r>
      <w:r>
        <w:rPr>
          <w:rFonts w:ascii="宋体" w:hAnsi="宋体"/>
          <w:color w:val="000000" w:themeColor="text1"/>
          <w:szCs w:val="21"/>
        </w:rPr>
        <w:t>信用工具是指以</w:t>
      </w:r>
      <w:r>
        <w:fldChar w:fldCharType="begin"/>
      </w:r>
      <w:r>
        <w:instrText xml:space="preserve"> HYPERLINK "http://baike.haosou.com/doc/6719983.html" \t "_blank" </w:instrText>
      </w:r>
      <w:r>
        <w:fldChar w:fldCharType="separate"/>
      </w:r>
      <w:r>
        <w:rPr>
          <w:rFonts w:ascii="宋体" w:hAnsi="宋体"/>
          <w:color w:val="000000" w:themeColor="text1"/>
          <w:szCs w:val="21"/>
        </w:rPr>
        <w:t>书面形式</w:t>
      </w:r>
      <w:r>
        <w:rPr>
          <w:rFonts w:ascii="宋体" w:hAnsi="宋体"/>
          <w:color w:val="000000" w:themeColor="text1"/>
          <w:szCs w:val="21"/>
        </w:rPr>
        <w:fldChar w:fldCharType="end"/>
      </w:r>
      <w:r>
        <w:rPr>
          <w:rFonts w:ascii="宋体" w:hAnsi="宋体"/>
          <w:color w:val="000000" w:themeColor="text1"/>
          <w:szCs w:val="21"/>
        </w:rPr>
        <w:t>发行和流通、借以保证</w:t>
      </w:r>
      <w:r>
        <w:fldChar w:fldCharType="begin"/>
      </w:r>
      <w:r>
        <w:instrText xml:space="preserve"> HYPERLINK "http://baike.haosou.com/doc/849255.html" \t "_blank" </w:instrText>
      </w:r>
      <w:r>
        <w:fldChar w:fldCharType="separate"/>
      </w:r>
      <w:r>
        <w:rPr>
          <w:rFonts w:ascii="宋体" w:hAnsi="宋体"/>
          <w:color w:val="000000" w:themeColor="text1"/>
          <w:szCs w:val="21"/>
        </w:rPr>
        <w:t>债权人</w:t>
      </w:r>
      <w:r>
        <w:rPr>
          <w:rFonts w:ascii="宋体" w:hAnsi="宋体"/>
          <w:color w:val="000000" w:themeColor="text1"/>
          <w:szCs w:val="21"/>
        </w:rPr>
        <w:fldChar w:fldCharType="end"/>
      </w:r>
      <w:r>
        <w:rPr>
          <w:rFonts w:ascii="宋体" w:hAnsi="宋体"/>
          <w:color w:val="000000" w:themeColor="text1"/>
          <w:szCs w:val="21"/>
        </w:rPr>
        <w:t>或投资人</w:t>
      </w:r>
      <w:r>
        <w:fldChar w:fldCharType="begin"/>
      </w:r>
      <w:r>
        <w:instrText xml:space="preserve"> HYPERLINK "http://baike.haosou.com/doc/5399914.html" \t "_blank" </w:instrText>
      </w:r>
      <w:r>
        <w:fldChar w:fldCharType="separate"/>
      </w:r>
      <w:r>
        <w:rPr>
          <w:rFonts w:ascii="宋体" w:hAnsi="宋体"/>
          <w:color w:val="000000" w:themeColor="text1"/>
          <w:szCs w:val="21"/>
        </w:rPr>
        <w:t>权利</w:t>
      </w:r>
      <w:r>
        <w:rPr>
          <w:rFonts w:ascii="宋体" w:hAnsi="宋体"/>
          <w:color w:val="000000" w:themeColor="text1"/>
          <w:szCs w:val="21"/>
        </w:rPr>
        <w:fldChar w:fldCharType="end"/>
      </w:r>
      <w:r>
        <w:rPr>
          <w:rFonts w:ascii="宋体" w:hAnsi="宋体"/>
          <w:color w:val="000000" w:themeColor="text1"/>
          <w:szCs w:val="21"/>
        </w:rPr>
        <w:t>的</w:t>
      </w:r>
      <w:r>
        <w:fldChar w:fldCharType="begin"/>
      </w:r>
      <w:r>
        <w:instrText xml:space="preserve"> HYPERLINK "http://baike.haosou.com/doc/6755054.html" \t "_blank" </w:instrText>
      </w:r>
      <w:r>
        <w:fldChar w:fldCharType="separate"/>
      </w:r>
      <w:r>
        <w:rPr>
          <w:rFonts w:ascii="宋体" w:hAnsi="宋体"/>
          <w:color w:val="000000" w:themeColor="text1"/>
          <w:szCs w:val="21"/>
        </w:rPr>
        <w:t>凭证</w:t>
      </w:r>
      <w:r>
        <w:rPr>
          <w:rFonts w:ascii="宋体" w:hAnsi="宋体"/>
          <w:color w:val="000000" w:themeColor="text1"/>
          <w:szCs w:val="21"/>
        </w:rPr>
        <w:fldChar w:fldCharType="end"/>
      </w:r>
      <w:r>
        <w:rPr>
          <w:rFonts w:ascii="宋体" w:hAnsi="宋体"/>
          <w:color w:val="000000" w:themeColor="text1"/>
          <w:szCs w:val="21"/>
        </w:rPr>
        <w:t>，是</w:t>
      </w:r>
      <w:r>
        <w:fldChar w:fldCharType="begin"/>
      </w:r>
      <w:r>
        <w:instrText xml:space="preserve"> HYPERLINK "http://baike.haosou.com/doc/5788915.html" \t "_blank" </w:instrText>
      </w:r>
      <w:r>
        <w:fldChar w:fldCharType="separate"/>
      </w:r>
      <w:r>
        <w:rPr>
          <w:rFonts w:ascii="宋体" w:hAnsi="宋体"/>
          <w:color w:val="000000" w:themeColor="text1"/>
          <w:szCs w:val="21"/>
        </w:rPr>
        <w:t>资金</w:t>
      </w:r>
      <w:r>
        <w:rPr>
          <w:rFonts w:ascii="宋体" w:hAnsi="宋体"/>
          <w:color w:val="000000" w:themeColor="text1"/>
          <w:szCs w:val="21"/>
        </w:rPr>
        <w:fldChar w:fldCharType="end"/>
      </w:r>
      <w:r>
        <w:rPr>
          <w:rFonts w:ascii="宋体" w:hAnsi="宋体"/>
          <w:color w:val="000000" w:themeColor="text1"/>
          <w:szCs w:val="21"/>
        </w:rPr>
        <w:t>供应者和需求者之</w:t>
      </w:r>
      <w:r>
        <w:rPr>
          <w:rFonts w:hint="eastAsia" w:ascii="宋体" w:hAnsi="宋体"/>
          <w:color w:val="000000" w:themeColor="text1"/>
          <w:szCs w:val="21"/>
        </w:rPr>
        <w:t>间</w:t>
      </w:r>
      <w:r>
        <w:rPr>
          <w:rFonts w:ascii="宋体" w:hAnsi="宋体"/>
          <w:color w:val="000000" w:themeColor="text1"/>
          <w:szCs w:val="21"/>
        </w:rPr>
        <w:t>进行资金融通时，用来证明</w:t>
      </w:r>
      <w:r>
        <w:rPr>
          <w:rFonts w:hint="eastAsia" w:ascii="宋体" w:hAnsi="宋体"/>
          <w:color w:val="000000" w:themeColor="text1"/>
          <w:szCs w:val="21"/>
        </w:rPr>
        <w:t>投资者权利</w:t>
      </w:r>
      <w:r>
        <w:rPr>
          <w:rFonts w:ascii="宋体" w:hAnsi="宋体"/>
          <w:color w:val="000000" w:themeColor="text1"/>
          <w:szCs w:val="21"/>
        </w:rPr>
        <w:t>的各种合法凭证。信用工具也叫</w:t>
      </w:r>
      <w:r>
        <w:fldChar w:fldCharType="begin"/>
      </w:r>
      <w:r>
        <w:instrText xml:space="preserve"> HYPERLINK "http://baike.haosou.com/doc/5256105.html" \t "_blank" </w:instrText>
      </w:r>
      <w:r>
        <w:fldChar w:fldCharType="separate"/>
      </w:r>
      <w:r>
        <w:rPr>
          <w:rFonts w:ascii="宋体" w:hAnsi="宋体"/>
          <w:color w:val="000000" w:themeColor="text1"/>
          <w:szCs w:val="21"/>
        </w:rPr>
        <w:t>金融工具</w:t>
      </w:r>
      <w:r>
        <w:rPr>
          <w:rFonts w:ascii="宋体" w:hAnsi="宋体"/>
          <w:color w:val="000000" w:themeColor="text1"/>
          <w:szCs w:val="21"/>
        </w:rPr>
        <w:fldChar w:fldCharType="end"/>
      </w:r>
      <w:r>
        <w:rPr>
          <w:rFonts w:ascii="宋体" w:hAnsi="宋体"/>
          <w:color w:val="000000" w:themeColor="text1"/>
          <w:szCs w:val="21"/>
        </w:rPr>
        <w:t>，是重要的金融资产，是</w:t>
      </w:r>
      <w:r>
        <w:fldChar w:fldCharType="begin"/>
      </w:r>
      <w:r>
        <w:instrText xml:space="preserve"> HYPERLINK "http://baike.haosou.com/doc/5338624-7575442.html" \t "_blank" </w:instrText>
      </w:r>
      <w:r>
        <w:fldChar w:fldCharType="separate"/>
      </w:r>
      <w:r>
        <w:rPr>
          <w:rFonts w:ascii="宋体" w:hAnsi="宋体"/>
          <w:color w:val="000000" w:themeColor="text1"/>
          <w:szCs w:val="21"/>
        </w:rPr>
        <w:t>金融</w:t>
      </w:r>
      <w:r>
        <w:rPr>
          <w:rFonts w:ascii="宋体" w:hAnsi="宋体"/>
          <w:color w:val="000000" w:themeColor="text1"/>
          <w:szCs w:val="21"/>
        </w:rPr>
        <w:fldChar w:fldCharType="end"/>
      </w:r>
      <w:r>
        <w:rPr>
          <w:rFonts w:ascii="宋体" w:hAnsi="宋体"/>
          <w:color w:val="000000" w:themeColor="text1"/>
          <w:szCs w:val="21"/>
        </w:rPr>
        <w:t>市场上重要的交易对象。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(2)特征:偿还性、收益性、流动性、风险性。</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2.信用工具的种类（掌握）</w:t>
      </w:r>
    </w:p>
    <w:p>
      <w:pPr>
        <w:spacing w:line="360" w:lineRule="auto"/>
        <w:ind w:firstLine="420" w:firstLineChars="200"/>
        <w:jc w:val="left"/>
        <w:rPr>
          <w:rFonts w:ascii="黑体" w:hAnsi="黑体" w:eastAsia="黑体" w:cs="宋体"/>
          <w:color w:val="000000" w:themeColor="text1"/>
          <w:kern w:val="0"/>
          <w:szCs w:val="21"/>
        </w:rPr>
      </w:pPr>
      <w:r>
        <w:rPr>
          <w:rFonts w:hint="eastAsia" w:ascii="黑体" w:hAnsi="黑体" w:eastAsia="黑体"/>
          <w:color w:val="000000" w:themeColor="text1"/>
        </w:rPr>
        <w:t>四、利率与汇率</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（一）单复利的计算（掌握）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（二）利率的决定（掌握）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1.社会平均利润率 -</w:t>
      </w:r>
      <w:r>
        <w:rPr>
          <w:rFonts w:ascii="宋体" w:hAnsi="宋体"/>
          <w:color w:val="000000" w:themeColor="text1"/>
          <w:szCs w:val="21"/>
        </w:rPr>
        <w:t>–</w:t>
      </w:r>
      <w:r>
        <w:rPr>
          <w:rFonts w:hint="eastAsia" w:ascii="宋体" w:hAnsi="宋体"/>
          <w:color w:val="000000" w:themeColor="text1"/>
          <w:szCs w:val="21"/>
        </w:rPr>
        <w:t>基本因素</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 xml:space="preserve">2.借贷资本的供求关系和竞争 </w:t>
      </w:r>
      <w:r>
        <w:rPr>
          <w:rFonts w:ascii="宋体" w:hAnsi="宋体"/>
          <w:color w:val="000000" w:themeColor="text1"/>
          <w:szCs w:val="21"/>
        </w:rPr>
        <w:t>–</w:t>
      </w:r>
      <w:r>
        <w:rPr>
          <w:rFonts w:hint="eastAsia" w:ascii="宋体" w:hAnsi="宋体"/>
          <w:color w:val="000000" w:themeColor="text1"/>
          <w:szCs w:val="21"/>
        </w:rPr>
        <w:t>-直接因素</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 xml:space="preserve">3.社会再生产状况 </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4.通货膨胀率与预期通货膨胀率---重要因素</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5.国家经济政策、法律、历史等因素</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6.国际经济因素，如汇率变动、国内外利率差异</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（三）利率的经济功能（掌握）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1.利率变动→调节资金供求--储蓄（消费）→经济运行</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如利率上升引起消费下降进而总需求下降引起一国总产出下降。</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2.利率变动→调节资金供求---投资→经济运行</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如利率上升引起投资下降进而总需求下降不利于一国经济增长。</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3.利率变动→外汇资金供求--国际收支→经济运行</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当一国逆差严重时，本国可提高短期利率进而引起一国逆差下降进而消除一国国际收支不平衡。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4.利率变动→物价→经济运行</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（四）外汇与汇率</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1.外汇及其种类（掌握）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2.汇率与汇率制度</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(1)汇率的标价方法（掌握）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(2)汇率的种类（了解）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3.汇率制度（了解）</w:t>
      </w:r>
    </w:p>
    <w:p>
      <w:pPr>
        <w:spacing w:line="360" w:lineRule="auto"/>
        <w:ind w:firstLine="420" w:firstLineChars="200"/>
        <w:jc w:val="left"/>
        <w:rPr>
          <w:rFonts w:ascii="黑体" w:hAnsi="黑体" w:eastAsia="黑体"/>
          <w:color w:val="000000" w:themeColor="text1"/>
        </w:rPr>
      </w:pPr>
      <w:r>
        <w:rPr>
          <w:rFonts w:hint="eastAsia" w:ascii="黑体" w:hAnsi="黑体" w:eastAsia="黑体"/>
          <w:color w:val="000000" w:themeColor="text1"/>
        </w:rPr>
        <w:t>五、金融市场</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（一）金融市场概念（掌握）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广义的金融市场是指资金供求双方运用各种金融工具进行资金融通、金融交易活动的市场。</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（二）金融市场分类(掌握)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1.按照市场流通的金融工具期限的长短，金融市场可分为货币市场与资本市场。</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2.按照交易的层次，可分为发行市场和流通市场：按照交易的范围，可分为国内金融市场与国际金融市场。</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3.按照交易的方式，可分为现货市场、期货市场及期权市场。</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4.依据交易对象的不同，将金融市场分为股票市场、债券市场、本币市场、外汇市场和黄金市场。</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（三）金融市场功能（掌握）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金融市场发挥着储蓄转化为投资的功能；提供多种金融工具并加速流动，使短期资金转化为长期资金的功能；提供经济金融体系竞争性和效率的功能；引导资金流向（调节功能和反映功能）。调节功能是指金融市场对宏观经济具有调节作用。反映功能是指金融市场是国民经济的信号系统，是国民经济的“晴雨表”和“气象台”。</w:t>
      </w:r>
    </w:p>
    <w:p>
      <w:pPr>
        <w:spacing w:line="360" w:lineRule="auto"/>
        <w:ind w:firstLine="420" w:firstLineChars="200"/>
        <w:jc w:val="left"/>
        <w:rPr>
          <w:rFonts w:ascii="黑体" w:hAnsi="黑体" w:eastAsia="黑体"/>
          <w:color w:val="000000" w:themeColor="text1"/>
        </w:rPr>
      </w:pPr>
      <w:r>
        <w:rPr>
          <w:rFonts w:hint="eastAsia" w:ascii="黑体" w:hAnsi="黑体" w:eastAsia="黑体"/>
          <w:color w:val="000000" w:themeColor="text1"/>
        </w:rPr>
        <w:t>六、货币市场、资本市场、基金市场、外汇和黄金市场</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（一）货币市场</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1.货币市场定义与基本特征（掌握）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2.货币市场的功能（理解）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3.货币市场结构（掌握）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（1）同业拆借市场的定义与特点（掌握）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（2）商业票据的定义与票据贴现的计算（掌握）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贴现利息=票面金额×贴现利率（年）×票据剩余期限(月)÷12</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实付贴现额=票面金额-贴现利息</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4.大额可转让定期存单的定义（掌握）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（二）资本市场</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1.资本市场的概念及特点（掌握）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2.证券发行市场的特征及功能（了解）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3.证券流通市场的功能(了解)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（三）基金市场</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1.基金的概念（掌握）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是指一种利益共享、风险共担的集合证券投资方式。</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 基金的分类（了解）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（四）外汇市场的含义与功能（了解）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（五）黄金市场（了解）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（六）保险市场（了解）</w:t>
      </w:r>
    </w:p>
    <w:p>
      <w:pPr>
        <w:spacing w:line="360" w:lineRule="auto"/>
        <w:ind w:firstLine="420" w:firstLineChars="200"/>
        <w:jc w:val="left"/>
        <w:rPr>
          <w:rFonts w:ascii="黑体" w:hAnsi="黑体" w:eastAsia="黑体"/>
          <w:bCs/>
          <w:color w:val="000000" w:themeColor="text1"/>
          <w:szCs w:val="21"/>
        </w:rPr>
      </w:pPr>
      <w:r>
        <w:rPr>
          <w:rFonts w:hint="eastAsia" w:ascii="黑体" w:hAnsi="黑体" w:eastAsia="黑体"/>
          <w:color w:val="000000" w:themeColor="text1"/>
        </w:rPr>
        <w:t>七、金融机构体系</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（一） 我国的金融机构体系</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1.金融机构体系概述（了解）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2.银行性金融机构（理解）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（二）政策性银行及非银行金融机构（了解）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 xml:space="preserve">（三）金融监管的原则（理解） </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（四）国际金融机构体系（了解）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 xml:space="preserve">1.国际金融机构体系概述 </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2.国际货币基金组织</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3.世界银行集团</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4.区域性国际金融机构</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5.国际清算银行与巴塞尔银行监管委员会</w:t>
      </w:r>
    </w:p>
    <w:p>
      <w:pPr>
        <w:spacing w:line="360" w:lineRule="auto"/>
        <w:ind w:firstLine="420" w:firstLineChars="200"/>
        <w:jc w:val="left"/>
        <w:rPr>
          <w:rFonts w:ascii="黑体" w:hAnsi="黑体" w:eastAsia="黑体"/>
          <w:color w:val="000000" w:themeColor="text1"/>
        </w:rPr>
      </w:pPr>
      <w:r>
        <w:rPr>
          <w:rFonts w:hint="eastAsia" w:ascii="黑体" w:hAnsi="黑体" w:eastAsia="黑体"/>
          <w:color w:val="000000" w:themeColor="text1"/>
        </w:rPr>
        <w:t>八、商业银行</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（一）商业银行的产生与发展(了解)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（二）商业银行的性质与职能（掌握）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信用中介；支付中介；金融服务；信用创造；调节经济。</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 xml:space="preserve">（三）商业银行制度及其构成（理解） </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（四）商业银行的业务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1.商业银行资产负债表的含义（掌握）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2.商业银行负债业务的种类（掌握）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存款、借入款业务、资本金。</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3.商业银行的资产业务（掌握）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贷款、现金类资产、证券投资类、固定资产。</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贷款的分类（掌握）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4.商业银行的表外业务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中间业务的含义与种类（掌握）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（1）中间业务是商业银行不需要运用自己的资金而代理客户承办支付和其他委托事项，并据以收取手续费的业务。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（2）中间业务的种类</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包括汇兑业务、结算业务、信用证业务、代理业务、信托业务、银行卡业务、咨询业务等。</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（五） 商业银行的经营管理</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1.商业银行的经营特点（掌握）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2.商业银行的经营管理原则及关系（掌握）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（1）安全性原则</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（2）流动性原则</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 xml:space="preserve">（3）盈利性原则 </w:t>
      </w:r>
    </w:p>
    <w:p>
      <w:pPr>
        <w:spacing w:line="360" w:lineRule="auto"/>
        <w:ind w:right="-340" w:rightChars="-162" w:firstLine="420" w:firstLineChars="200"/>
        <w:jc w:val="left"/>
        <w:rPr>
          <w:rFonts w:ascii="宋体" w:hAnsi="宋体"/>
          <w:bCs/>
          <w:color w:val="000000" w:themeColor="text1"/>
          <w:szCs w:val="21"/>
        </w:rPr>
      </w:pPr>
      <w:r>
        <w:rPr>
          <w:rFonts w:hint="eastAsia" w:ascii="宋体" w:hAnsi="宋体"/>
          <w:color w:val="000000" w:themeColor="text1"/>
          <w:szCs w:val="21"/>
        </w:rPr>
        <w:t>3.商业银行经营管理理论的演变（了解）</w:t>
      </w:r>
    </w:p>
    <w:p>
      <w:pPr>
        <w:spacing w:line="360" w:lineRule="auto"/>
        <w:ind w:firstLine="420" w:firstLineChars="200"/>
        <w:jc w:val="left"/>
        <w:rPr>
          <w:rFonts w:ascii="黑体" w:hAnsi="黑体" w:eastAsia="黑体"/>
          <w:color w:val="000000" w:themeColor="text1"/>
        </w:rPr>
      </w:pPr>
      <w:r>
        <w:rPr>
          <w:rFonts w:hint="eastAsia" w:ascii="黑体" w:hAnsi="黑体" w:eastAsia="黑体"/>
          <w:color w:val="000000" w:themeColor="text1"/>
        </w:rPr>
        <w:t>九、 中央银行</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（一）中央银行产生的必要性（掌握</w:t>
      </w:r>
      <w:r>
        <w:rPr>
          <w:rFonts w:ascii="宋体" w:hAnsi="宋体"/>
          <w:color w:val="000000" w:themeColor="text1"/>
          <w:szCs w:val="21"/>
        </w:rPr>
        <w:t>）</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1.统一货币发行的需要</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2.商业银行最后贷款人的需要</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3.统一进行票据交换与资金清算的需要</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4.强化金融管理的需要</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（二）中央银行的类型（理解）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（三）中央银行的性质与职能（掌握</w:t>
      </w:r>
      <w:r>
        <w:rPr>
          <w:rFonts w:ascii="宋体" w:hAnsi="宋体"/>
          <w:color w:val="000000" w:themeColor="text1"/>
          <w:szCs w:val="21"/>
        </w:rPr>
        <w:t>）</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1.中央银行是“发行的银行”</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 xml:space="preserve">2.中央银行是“银行的银行” </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3.中央银行是“政府的银行</w:t>
      </w:r>
      <w:r>
        <w:rPr>
          <w:rFonts w:ascii="宋体" w:hAnsi="宋体"/>
          <w:color w:val="000000" w:themeColor="text1"/>
          <w:szCs w:val="21"/>
        </w:rPr>
        <w:t>”</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（四）中央银行的业务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1.中央银行的资产业务（掌握</w:t>
      </w:r>
      <w:r>
        <w:rPr>
          <w:rFonts w:ascii="宋体" w:hAnsi="宋体"/>
          <w:color w:val="000000" w:themeColor="text1"/>
          <w:szCs w:val="21"/>
        </w:rPr>
        <w:t>）</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(1)再贷款业务、再贴现业务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(2)证券买卖业务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(3)金银外汇储备业务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2.中央银行的负债业务（掌握</w:t>
      </w:r>
      <w:r>
        <w:rPr>
          <w:rFonts w:ascii="宋体" w:hAnsi="宋体"/>
          <w:color w:val="000000" w:themeColor="text1"/>
          <w:szCs w:val="21"/>
        </w:rPr>
        <w:t>）</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(1)货币发行业务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(2)资本业务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(3)集中存款准备金业务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(4)其他业务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3.中央银行的表外业务（了解）</w:t>
      </w:r>
    </w:p>
    <w:p>
      <w:pPr>
        <w:spacing w:line="360" w:lineRule="auto"/>
        <w:ind w:firstLine="420" w:firstLineChars="200"/>
        <w:jc w:val="left"/>
        <w:rPr>
          <w:rFonts w:ascii="黑体" w:hAnsi="黑体" w:eastAsia="黑体"/>
          <w:color w:val="000000" w:themeColor="text1"/>
        </w:rPr>
      </w:pPr>
      <w:r>
        <w:rPr>
          <w:rFonts w:hint="eastAsia" w:ascii="黑体" w:hAnsi="黑体" w:eastAsia="黑体"/>
          <w:color w:val="000000" w:themeColor="text1"/>
        </w:rPr>
        <w:t>十、货币供给与货币需求</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（一）货币层次的划分（理解）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1.货币供给量的定义（掌握）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2.货币层次划分的依据---流动性（掌握）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狭义货币即流通中的现金与活期存款的总和。</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3.中国货币层次的划分（了解）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（二）中央银行货币供给（掌握）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1.基础货币（高能货币）的定义（掌握）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基础货币是指流通中的现金与集中于央行的准备金的总和。包括银行体系的法定准备金、超额准备金、库存现金及社会公众持有的现金四部分。</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基础货币＝流通中通货＋商业银行准备金</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 中央银行对基础货币的控制（掌握）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（三）商业银行信用创造</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1.商业银行信用创造的条件（掌握）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2.商业银行信用创造的过程与计算（掌握）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存款总额=原始存款×派生倍数</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派生倍数即：K=1÷(法定存款准备金率+超额存款准备金率+现金漏损率)</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或公式代码表示：Ｋ=1÷（ｒ＋</w:t>
      </w:r>
      <w:r>
        <w:rPr>
          <w:rFonts w:ascii="宋体" w:hAnsi="宋体"/>
          <w:color w:val="000000" w:themeColor="text1"/>
          <w:szCs w:val="21"/>
        </w:rPr>
        <w:t>ｅ＋</w:t>
      </w:r>
      <w:r>
        <w:rPr>
          <w:rFonts w:hint="eastAsia" w:ascii="宋体" w:hAnsi="宋体"/>
          <w:color w:val="000000" w:themeColor="text1"/>
          <w:szCs w:val="21"/>
        </w:rPr>
        <w:t>c</w:t>
      </w:r>
      <w:r>
        <w:rPr>
          <w:rFonts w:ascii="宋体" w:hAnsi="宋体"/>
          <w:color w:val="000000" w:themeColor="text1"/>
          <w:szCs w:val="21"/>
        </w:rPr>
        <w:t xml:space="preserve">） </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派生存款的计算公式=存款总额-原始存款</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（四）货币需求</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1.货币需求（掌握）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货币需求：有支付能力的需求，是人们把货币作为一种金融资产而持有的行为。</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货币需求量：指在一定时期内，社会各部门（包括政府、企业和家庭个人）在既定的社会经济和技术条件下需要货币数量的总和。</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2.货币需求的影响因素（理解）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(1)收入状况，分为收入水平与时间间隔（正相关）。</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(2)信用发达的程度：与货币需求量呈负相关关系。</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(3)市场利率：正常情况下，与货币需求量成负相关关系。</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(4)消费倾向：与货币需求量呈同方向变动关系。</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(5)货币流通速度：成反比。</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(6)人们的资产选择：保值、生利、心理偏好。</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3.货币需求理论（理解）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(1)古典学派的货币需求理论（理解）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费雪的交易方程式(现金交易说)表达式：</w:t>
      </w:r>
      <w:r>
        <w:rPr>
          <w:rFonts w:ascii="宋体" w:hAnsi="宋体"/>
          <w:color w:val="000000" w:themeColor="text1"/>
          <w:szCs w:val="21"/>
        </w:rPr>
        <w:drawing>
          <wp:inline distT="0" distB="0" distL="0" distR="0">
            <wp:extent cx="581025" cy="4000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6" cstate="print"/>
                    <a:srcRect/>
                    <a:stretch>
                      <a:fillRect/>
                    </a:stretch>
                  </pic:blipFill>
                  <pic:spPr>
                    <a:xfrm>
                      <a:off x="0" y="0"/>
                      <a:ext cx="581025" cy="400050"/>
                    </a:xfrm>
                    <a:prstGeom prst="rect">
                      <a:avLst/>
                    </a:prstGeom>
                    <a:noFill/>
                    <a:ln w="9525">
                      <a:noFill/>
                      <a:miter lim="800000"/>
                      <a:headEnd/>
                      <a:tailEnd/>
                    </a:ln>
                  </pic:spPr>
                </pic:pic>
              </a:graphicData>
            </a:graphic>
          </wp:inline>
        </w:drawing>
      </w:r>
      <w:r>
        <w:rPr>
          <w:rFonts w:hint="eastAsia" w:ascii="宋体" w:hAnsi="宋体"/>
          <w:color w:val="000000" w:themeColor="text1"/>
          <w:szCs w:val="21"/>
        </w:rPr>
        <w:t xml:space="preserve"> 或  </w:t>
      </w:r>
      <w:r>
        <w:rPr>
          <w:rFonts w:ascii="宋体" w:hAnsi="宋体"/>
          <w:color w:val="000000" w:themeColor="text1"/>
          <w:szCs w:val="21"/>
        </w:rPr>
        <w:drawing>
          <wp:inline distT="0" distB="0" distL="0" distR="0">
            <wp:extent cx="581025" cy="400050"/>
            <wp:effectExtent l="19050" t="0" r="9525"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7" cstate="print"/>
                    <a:srcRect/>
                    <a:stretch>
                      <a:fillRect/>
                    </a:stretch>
                  </pic:blipFill>
                  <pic:spPr>
                    <a:xfrm>
                      <a:off x="0" y="0"/>
                      <a:ext cx="581025" cy="400050"/>
                    </a:xfrm>
                    <a:prstGeom prst="rect">
                      <a:avLst/>
                    </a:prstGeom>
                    <a:noFill/>
                    <a:ln w="9525">
                      <a:noFill/>
                      <a:miter lim="800000"/>
                      <a:headEnd/>
                      <a:tailEnd/>
                    </a:ln>
                  </pic:spPr>
                </pic:pic>
              </a:graphicData>
            </a:graphic>
          </wp:inline>
        </w:drawing>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 xml:space="preserve">剑桥方程式又称之为现金余额说。公式：  </w:t>
      </w:r>
      <w:r>
        <w:rPr>
          <w:rFonts w:ascii="宋体" w:hAnsi="宋体"/>
          <w:color w:val="000000" w:themeColor="text1"/>
          <w:szCs w:val="21"/>
        </w:rPr>
        <w:drawing>
          <wp:inline distT="0" distB="0" distL="0" distR="0">
            <wp:extent cx="619125" cy="1809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srcRect/>
                    <a:stretch>
                      <a:fillRect/>
                    </a:stretch>
                  </pic:blipFill>
                  <pic:spPr>
                    <a:xfrm>
                      <a:off x="0" y="0"/>
                      <a:ext cx="619125" cy="180975"/>
                    </a:xfrm>
                    <a:prstGeom prst="rect">
                      <a:avLst/>
                    </a:prstGeom>
                    <a:noFill/>
                    <a:ln w="9525">
                      <a:noFill/>
                      <a:miter lim="800000"/>
                      <a:headEnd/>
                      <a:tailEnd/>
                    </a:ln>
                  </pic:spPr>
                </pic:pic>
              </a:graphicData>
            </a:graphic>
          </wp:inline>
        </w:drawing>
      </w:r>
      <w:r>
        <w:rPr>
          <w:rFonts w:hint="eastAsia" w:ascii="宋体" w:hAnsi="宋体"/>
          <w:color w:val="000000" w:themeColor="text1"/>
          <w:szCs w:val="21"/>
        </w:rPr>
        <w:t xml:space="preserve">  或</w:t>
      </w:r>
      <w:r>
        <w:rPr>
          <w:rFonts w:ascii="宋体" w:hAnsi="宋体"/>
          <w:color w:val="000000" w:themeColor="text1"/>
          <w:szCs w:val="21"/>
        </w:rPr>
        <w:drawing>
          <wp:inline distT="0" distB="0" distL="0" distR="0">
            <wp:extent cx="504825"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srcRect/>
                    <a:stretch>
                      <a:fillRect/>
                    </a:stretch>
                  </pic:blipFill>
                  <pic:spPr>
                    <a:xfrm>
                      <a:off x="0" y="0"/>
                      <a:ext cx="504825" cy="400050"/>
                    </a:xfrm>
                    <a:prstGeom prst="rect">
                      <a:avLst/>
                    </a:prstGeom>
                    <a:noFill/>
                    <a:ln w="9525">
                      <a:noFill/>
                      <a:miter lim="800000"/>
                      <a:headEnd/>
                      <a:tailEnd/>
                    </a:ln>
                  </pic:spPr>
                </pic:pic>
              </a:graphicData>
            </a:graphic>
          </wp:inline>
        </w:drawing>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(2)凯恩斯的货币需求理论（掌握）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货币需求的动机有三个：交易动机、预防动机、投机动机。其中交易动机和预防动机所需的货币是收入的递增函数；投机动机所需的货币是利率的递减函数。</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表达式：</w:t>
      </w:r>
      <w:r>
        <w:rPr>
          <w:rFonts w:ascii="宋体" w:hAnsi="宋体"/>
          <w:color w:val="000000" w:themeColor="text1"/>
          <w:szCs w:val="21"/>
        </w:rPr>
        <w:drawing>
          <wp:inline distT="0" distB="0" distL="0" distR="0">
            <wp:extent cx="1657350" cy="2190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srcRect/>
                    <a:stretch>
                      <a:fillRect/>
                    </a:stretch>
                  </pic:blipFill>
                  <pic:spPr>
                    <a:xfrm>
                      <a:off x="0" y="0"/>
                      <a:ext cx="1657350" cy="219075"/>
                    </a:xfrm>
                    <a:prstGeom prst="rect">
                      <a:avLst/>
                    </a:prstGeom>
                    <a:noFill/>
                    <a:ln w="9525">
                      <a:noFill/>
                      <a:miter lim="800000"/>
                      <a:headEnd/>
                      <a:tailEnd/>
                    </a:ln>
                  </pic:spPr>
                </pic:pic>
              </a:graphicData>
            </a:graphic>
          </wp:inline>
        </w:drawing>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(3)弗里德曼的货币需求观点（了解）</w:t>
      </w:r>
    </w:p>
    <w:p>
      <w:pPr>
        <w:spacing w:line="360" w:lineRule="auto"/>
        <w:ind w:right="-340" w:rightChars="-162" w:firstLine="420" w:firstLineChars="200"/>
        <w:jc w:val="left"/>
        <w:rPr>
          <w:rFonts w:ascii="宋体" w:hAnsi="宋体"/>
          <w:color w:val="000000" w:themeColor="text1"/>
          <w:szCs w:val="21"/>
        </w:rPr>
      </w:pPr>
      <w:r>
        <w:rPr>
          <w:rFonts w:ascii="宋体" w:hAnsi="宋体"/>
          <w:color w:val="000000" w:themeColor="text1"/>
          <w:szCs w:val="21"/>
        </w:rPr>
        <w:drawing>
          <wp:inline distT="0" distB="0" distL="0" distR="0">
            <wp:extent cx="2533650" cy="3810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cstate="print"/>
                    <a:srcRect/>
                    <a:stretch>
                      <a:fillRect/>
                    </a:stretch>
                  </pic:blipFill>
                  <pic:spPr>
                    <a:xfrm>
                      <a:off x="0" y="0"/>
                      <a:ext cx="2533650" cy="381000"/>
                    </a:xfrm>
                    <a:prstGeom prst="rect">
                      <a:avLst/>
                    </a:prstGeom>
                    <a:noFill/>
                    <a:ln w="9525">
                      <a:noFill/>
                      <a:miter lim="800000"/>
                      <a:headEnd/>
                      <a:tailEnd/>
                    </a:ln>
                  </pic:spPr>
                </pic:pic>
              </a:graphicData>
            </a:graphic>
          </wp:inline>
        </w:drawing>
      </w:r>
    </w:p>
    <w:p>
      <w:pPr>
        <w:spacing w:line="360" w:lineRule="auto"/>
        <w:ind w:firstLine="420" w:firstLineChars="200"/>
        <w:jc w:val="left"/>
        <w:rPr>
          <w:rFonts w:ascii="黑体" w:hAnsi="黑体" w:eastAsia="黑体"/>
          <w:color w:val="000000" w:themeColor="text1"/>
        </w:rPr>
      </w:pPr>
      <w:r>
        <w:rPr>
          <w:rFonts w:hint="eastAsia" w:ascii="黑体" w:hAnsi="黑体" w:eastAsia="黑体"/>
          <w:color w:val="000000" w:themeColor="text1"/>
        </w:rPr>
        <w:t xml:space="preserve">十一、通货膨胀与通货紧缩 </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（一）通货膨胀的定义及其衡量指标（掌握）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1.消费者物价指数</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2.批发物价指数</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3.国内生产总值平减指数</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（二）通货膨胀的成因（掌握）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（三）通货膨胀的效应（理解）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1.对产出的影响:主要研究通货膨胀和经济增长的关系问题。</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促进论：通货膨胀可以促进经济增长，具有正的产出效应。</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促退论：认为通货膨胀会损害经济增长的理论。</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中性论：是一种认为通货膨胀对经济增长即无正效应也无负效应的理论。</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2.对就业的影响</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3.对财富和收入分配的影响</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在物价总水平上涨时，有些人的实际收入水平会下降，有些人的实际收入水平会上升，这种由物价上涨造成的收入再分配，就是通货膨胀的收入分配效应。</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（四）通货膨胀的治理（掌握）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 xml:space="preserve">1.宏观紧缩政策 </w:t>
      </w:r>
    </w:p>
    <w:p>
      <w:pPr>
        <w:spacing w:line="360" w:lineRule="auto"/>
        <w:ind w:left="420" w:leftChars="200" w:right="-340" w:rightChars="-162"/>
        <w:jc w:val="left"/>
        <w:rPr>
          <w:rFonts w:ascii="宋体" w:hAnsi="宋体"/>
          <w:color w:val="000000" w:themeColor="text1"/>
          <w:szCs w:val="21"/>
        </w:rPr>
      </w:pPr>
      <w:r>
        <w:rPr>
          <w:rFonts w:hint="eastAsia" w:ascii="宋体" w:hAnsi="宋体"/>
          <w:color w:val="000000" w:themeColor="text1"/>
          <w:szCs w:val="21"/>
        </w:rPr>
        <w:t>货币紧缩政策：抽紧银根。提高法定准备金率；提高再贴现利率；出售有价证券；提高利率；道义劝告等。财政紧缩政策：减少财政支出；增加税收。</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 xml:space="preserve">2.实行收入—物价政策 </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确定“工资—价格指导线”。</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管制或冻结工资和物价等。</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指数化方案。</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3.增加有效供应政策</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4.改善国际收支情况</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5.实行币制改革</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（五）通货紧缩</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1.通货紧缩的定义及其成因（掌握）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2.通货紧缩的效应与治理（掌握）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治理对策：</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（1）扩张性的政策</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（2）结构性经济调整</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（3）扩大投资、消费需求</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（4）适度的市场干预</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（5）改善国际贸易，积极扩大出口</w:t>
      </w:r>
    </w:p>
    <w:p>
      <w:pPr>
        <w:spacing w:line="360" w:lineRule="auto"/>
        <w:ind w:firstLine="420" w:firstLineChars="200"/>
        <w:jc w:val="left"/>
        <w:rPr>
          <w:rFonts w:ascii="黑体" w:hAnsi="黑体" w:eastAsia="黑体"/>
          <w:color w:val="000000" w:themeColor="text1"/>
        </w:rPr>
      </w:pPr>
      <w:r>
        <w:rPr>
          <w:rFonts w:hint="eastAsia" w:ascii="黑体" w:hAnsi="黑体" w:eastAsia="黑体"/>
          <w:color w:val="000000" w:themeColor="text1"/>
        </w:rPr>
        <w:t>十二、 货币政策</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（一）货币政策的含义及其内容（掌握）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1.狭义的货币政策是指一国中央银行为实现宏观经济目标所采取的控制货币供给量、调节利率等变量的一系列方针、措施的总称。</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2.货币政策的内容：货币政策目标体系；货币政策工具；货币政策的效用。</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（二）货币政策的终极目标（最终目标）（掌握）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稳定物价、充分就业、经济增长、国际收支平衡。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（三）货币政策的中介目标（掌握）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1.选择条件：可测性、可控性、相关性（掌握）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2.主要中介目标：基础货币、超额准备金、货币供应量（掌握）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（四）货币政策工具</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1.一般性货币政策工具（包括三种工具的定义、优缺点）（掌握）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一般性货币政策工具是中央银行经常使用且能对整个经济运行发生影响的措施和手段。</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法定存款准备金政策：又叫做法定存款准备金率，是指中央银行依法规定和调整商业银行交存中央银行存款的比例及相关政策，以控制商业银行的信贷能力，改变货币乘数，间接调控货币供应量和宏观经济的行为。</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（2）再贴现政策：再贴现是商业银行以未到期的对企业贴现的合格票据再向中央银行贴现，以取得中央银行融资支持的行为。</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（3）公开市场业务：指货币当局在金融市场上出售或购买国家债券，特别是短期国库券以影响基础货币的活动。</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2.选择性货币政策工具（理解）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3.其他货币政策工具（了解）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(五) 货币政策的效用</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1.紧缩性货币政策和扩张性货币政策（理解）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2.货币政策的时滞（了解）</w:t>
      </w:r>
    </w:p>
    <w:p>
      <w:pPr>
        <w:spacing w:line="360" w:lineRule="auto"/>
        <w:ind w:firstLine="420" w:firstLineChars="200"/>
        <w:jc w:val="left"/>
        <w:rPr>
          <w:rFonts w:ascii="黑体" w:hAnsi="黑体" w:eastAsia="黑体" w:cs="宋体"/>
          <w:bCs/>
          <w:color w:val="000000" w:themeColor="text1"/>
          <w:kern w:val="0"/>
          <w:szCs w:val="21"/>
        </w:rPr>
      </w:pPr>
      <w:r>
        <w:rPr>
          <w:rFonts w:hint="eastAsia" w:ascii="黑体" w:hAnsi="黑体" w:eastAsia="黑体"/>
          <w:color w:val="000000" w:themeColor="text1"/>
        </w:rPr>
        <w:t xml:space="preserve">十三、国际收支与国际储备 </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（一）国际收支与国际收支平衡表的含义（掌握）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 xml:space="preserve">   国际收支平衡表的四大项目：经常项目、资本和金融项目、储备资产项目、净误差和遗漏项目。（掌握）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（二）国际收支失衡的原因与调节（理解）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（三）国际储备</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1.国际储备的含义与构成（掌握）</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2.国际储备的供求（了解）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3.国际储备的管理 （了解）</w:t>
      </w:r>
    </w:p>
    <w:p>
      <w:pPr>
        <w:spacing w:line="360" w:lineRule="auto"/>
        <w:ind w:firstLine="420" w:firstLineChars="200"/>
        <w:jc w:val="left"/>
        <w:rPr>
          <w:rFonts w:ascii="黑体" w:hAnsi="黑体" w:eastAsia="黑体"/>
          <w:color w:val="000000" w:themeColor="text1"/>
        </w:rPr>
      </w:pPr>
      <w:r>
        <w:rPr>
          <w:rFonts w:hint="eastAsia" w:ascii="黑体" w:hAnsi="黑体" w:eastAsia="黑体"/>
          <w:color w:val="000000" w:themeColor="text1"/>
        </w:rPr>
        <w:t>十四、金融创新与金融发展</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（一）金融创新的内容（理解）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（二）金融抑制与金融深化（了解）</w:t>
      </w:r>
    </w:p>
    <w:p>
      <w:pPr>
        <w:spacing w:line="360" w:lineRule="auto"/>
        <w:ind w:right="-340" w:rightChars="-162" w:firstLine="420" w:firstLineChars="200"/>
        <w:jc w:val="left"/>
        <w:rPr>
          <w:rFonts w:ascii="宋体" w:hAnsi="宋体"/>
          <w:color w:val="000000" w:themeColor="text1"/>
          <w:szCs w:val="21"/>
        </w:rPr>
      </w:pPr>
      <w:r>
        <w:rPr>
          <w:rFonts w:hint="eastAsia" w:ascii="宋体" w:hAnsi="宋体"/>
          <w:color w:val="000000" w:themeColor="text1"/>
          <w:szCs w:val="21"/>
        </w:rPr>
        <w:t>（三）金融自由化与金融危机（了解）</w:t>
      </w:r>
    </w:p>
    <w:p>
      <w:pPr>
        <w:spacing w:line="360" w:lineRule="auto"/>
        <w:ind w:left="-283" w:leftChars="-135" w:right="-340" w:rightChars="-162" w:firstLine="570"/>
        <w:jc w:val="left"/>
        <w:rPr>
          <w:rFonts w:ascii="宋体" w:hAnsi="宋体"/>
          <w:color w:val="000000" w:themeColor="text1"/>
          <w:szCs w:val="21"/>
        </w:rPr>
      </w:pPr>
    </w:p>
    <w:p>
      <w:pPr>
        <w:jc w:val="center"/>
        <w:rPr>
          <w:rFonts w:ascii="仿宋" w:hAnsi="仿宋" w:eastAsia="仿宋"/>
          <w:b/>
          <w:bCs/>
          <w:color w:val="000000" w:themeColor="text1"/>
          <w:sz w:val="32"/>
        </w:rPr>
      </w:pPr>
    </w:p>
    <w:p>
      <w:pPr>
        <w:jc w:val="center"/>
        <w:rPr>
          <w:rFonts w:ascii="仿宋" w:hAnsi="仿宋" w:eastAsia="仿宋"/>
          <w:b/>
          <w:bCs/>
          <w:color w:val="000000" w:themeColor="text1"/>
          <w:sz w:val="32"/>
        </w:rPr>
      </w:pPr>
    </w:p>
    <w:p>
      <w:pPr>
        <w:jc w:val="center"/>
        <w:rPr>
          <w:rFonts w:ascii="仿宋" w:hAnsi="仿宋" w:eastAsia="仿宋"/>
          <w:b/>
          <w:bCs/>
          <w:color w:val="000000" w:themeColor="text1"/>
          <w:sz w:val="32"/>
        </w:rPr>
      </w:pPr>
    </w:p>
    <w:p>
      <w:pPr>
        <w:jc w:val="center"/>
        <w:rPr>
          <w:rFonts w:asciiTheme="minorEastAsia" w:hAnsiTheme="minorEastAsia" w:eastAsiaTheme="minorEastAsia"/>
          <w:b/>
          <w:bCs/>
          <w:color w:val="000000" w:themeColor="text1"/>
          <w:sz w:val="32"/>
        </w:rPr>
      </w:pPr>
      <w:r>
        <w:rPr>
          <w:rFonts w:hint="eastAsia" w:asciiTheme="minorEastAsia" w:hAnsiTheme="minorEastAsia" w:eastAsiaTheme="minorEastAsia"/>
          <w:b/>
          <w:bCs/>
          <w:color w:val="000000" w:themeColor="text1"/>
          <w:sz w:val="32"/>
        </w:rPr>
        <w:t>III.模拟试卷及参考答案</w:t>
      </w:r>
    </w:p>
    <w:p>
      <w:pPr>
        <w:jc w:val="center"/>
        <w:rPr>
          <w:rFonts w:ascii="黑体" w:hAnsi="黑体" w:eastAsia="黑体"/>
          <w:color w:val="000000" w:themeColor="text1"/>
          <w:sz w:val="32"/>
        </w:rPr>
      </w:pPr>
      <w:r>
        <w:rPr>
          <w:rFonts w:hint="eastAsia" w:ascii="黑体" w:hAnsi="黑体" w:eastAsia="黑体"/>
          <w:color w:val="000000" w:themeColor="text1"/>
          <w:sz w:val="32"/>
        </w:rPr>
        <w:t>河北省普通高校专科接本科教育考试</w:t>
      </w:r>
    </w:p>
    <w:p>
      <w:pPr>
        <w:jc w:val="center"/>
        <w:rPr>
          <w:rFonts w:ascii="黑体" w:hAnsi="黑体" w:eastAsia="黑体"/>
          <w:color w:val="000000" w:themeColor="text1"/>
          <w:sz w:val="32"/>
        </w:rPr>
      </w:pPr>
      <w:r>
        <w:rPr>
          <w:rFonts w:hint="eastAsia" w:ascii="黑体" w:hAnsi="黑体" w:eastAsia="黑体"/>
          <w:color w:val="000000" w:themeColor="text1"/>
          <w:sz w:val="32"/>
        </w:rPr>
        <w:t>金融学模拟试卷</w:t>
      </w:r>
    </w:p>
    <w:p>
      <w:pPr>
        <w:jc w:val="cente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（考试时间：75分钟）</w:t>
      </w:r>
    </w:p>
    <w:p>
      <w:pPr>
        <w:jc w:val="cente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（总分：150分）</w:t>
      </w:r>
    </w:p>
    <w:p>
      <w:pPr>
        <w:spacing w:line="360" w:lineRule="auto"/>
        <w:rPr>
          <w:rFonts w:ascii="黑体" w:hAnsi="黑体" w:eastAsia="黑体" w:cs="黑体"/>
          <w:bCs/>
          <w:color w:val="000000" w:themeColor="text1"/>
          <w:szCs w:val="21"/>
        </w:rPr>
      </w:pPr>
      <w:r>
        <w:rPr>
          <w:rFonts w:hint="eastAsia" w:ascii="黑体" w:hAnsi="黑体" w:eastAsia="黑体" w:cs="黑体"/>
          <w:bCs/>
          <w:color w:val="000000" w:themeColor="text1"/>
        </w:rPr>
        <w:t>说明：请在答题纸的相应位置上作答，在其它位置上作答的无效。</w:t>
      </w:r>
    </w:p>
    <w:p>
      <w:pPr>
        <w:spacing w:line="360" w:lineRule="auto"/>
        <w:rPr>
          <w:rFonts w:ascii="黑体" w:hAnsi="黑体" w:eastAsia="黑体"/>
          <w:color w:val="000000" w:themeColor="text1"/>
          <w:szCs w:val="21"/>
        </w:rPr>
      </w:pPr>
      <w:r>
        <w:rPr>
          <w:rFonts w:hint="eastAsia" w:ascii="黑体" w:hAnsi="黑体" w:eastAsia="黑体"/>
          <w:bCs/>
          <w:color w:val="000000" w:themeColor="text1"/>
          <w:szCs w:val="21"/>
        </w:rPr>
        <w:t>一</w:t>
      </w:r>
      <w:r>
        <w:rPr>
          <w:rFonts w:hint="eastAsia" w:ascii="黑体" w:hAnsi="黑体" w:eastAsia="黑体"/>
          <w:color w:val="000000" w:themeColor="text1"/>
          <w:szCs w:val="21"/>
        </w:rPr>
        <w:t>、名词解释（本</w:t>
      </w:r>
      <w:r>
        <w:rPr>
          <w:rFonts w:ascii="黑体" w:hAnsi="黑体" w:eastAsia="黑体"/>
          <w:color w:val="000000" w:themeColor="text1"/>
          <w:szCs w:val="21"/>
        </w:rPr>
        <w:t>大题共</w:t>
      </w:r>
      <w:r>
        <w:rPr>
          <w:rFonts w:hint="eastAsia" w:ascii="黑体" w:hAnsi="黑体" w:eastAsia="黑体"/>
          <w:color w:val="000000" w:themeColor="text1"/>
          <w:szCs w:val="21"/>
        </w:rPr>
        <w:t>5小题</w:t>
      </w:r>
      <w:r>
        <w:rPr>
          <w:rFonts w:ascii="黑体" w:hAnsi="黑体" w:eastAsia="黑体"/>
          <w:color w:val="000000" w:themeColor="text1"/>
          <w:szCs w:val="21"/>
        </w:rPr>
        <w:t>，</w:t>
      </w:r>
      <w:r>
        <w:rPr>
          <w:rFonts w:hint="eastAsia" w:ascii="黑体" w:hAnsi="黑体" w:eastAsia="黑体"/>
          <w:color w:val="000000" w:themeColor="text1"/>
          <w:szCs w:val="21"/>
        </w:rPr>
        <w:t>每小题5分，共25分。</w:t>
      </w:r>
      <w:r>
        <w:rPr>
          <w:rFonts w:ascii="黑体" w:hAnsi="黑体" w:eastAsia="黑体"/>
          <w:color w:val="000000" w:themeColor="text1"/>
          <w:szCs w:val="21"/>
        </w:rPr>
        <w:t>请</w:t>
      </w:r>
      <w:r>
        <w:rPr>
          <w:rFonts w:hint="eastAsia" w:ascii="黑体" w:hAnsi="黑体" w:eastAsia="黑体"/>
          <w:color w:val="000000" w:themeColor="text1"/>
          <w:szCs w:val="21"/>
        </w:rPr>
        <w:t>将</w:t>
      </w:r>
      <w:r>
        <w:rPr>
          <w:rFonts w:ascii="黑体" w:hAnsi="黑体" w:eastAsia="黑体"/>
          <w:color w:val="000000" w:themeColor="text1"/>
          <w:szCs w:val="21"/>
        </w:rPr>
        <w:t>答案填写在答题纸的</w:t>
      </w:r>
      <w:r>
        <w:rPr>
          <w:rFonts w:hint="eastAsia" w:ascii="黑体" w:hAnsi="黑体" w:eastAsia="黑体"/>
          <w:color w:val="000000" w:themeColor="text1"/>
          <w:szCs w:val="21"/>
        </w:rPr>
        <w:t>相应</w:t>
      </w:r>
      <w:r>
        <w:rPr>
          <w:rFonts w:ascii="黑体" w:hAnsi="黑体" w:eastAsia="黑体"/>
          <w:color w:val="000000" w:themeColor="text1"/>
          <w:szCs w:val="21"/>
        </w:rPr>
        <w:t>位置上。</w:t>
      </w:r>
      <w:r>
        <w:rPr>
          <w:rFonts w:hint="eastAsia" w:ascii="黑体" w:hAnsi="黑体" w:eastAsia="黑体"/>
          <w:color w:val="000000" w:themeColor="text1"/>
          <w:szCs w:val="21"/>
        </w:rPr>
        <w:t>）</w:t>
      </w:r>
    </w:p>
    <w:p>
      <w:pPr>
        <w:spacing w:line="360" w:lineRule="auto"/>
        <w:rPr>
          <w:rFonts w:ascii="宋体" w:hAnsi="宋体"/>
          <w:color w:val="000000" w:themeColor="text1"/>
          <w:szCs w:val="21"/>
        </w:rPr>
      </w:pPr>
      <w:r>
        <w:rPr>
          <w:rFonts w:ascii="宋体" w:hAnsi="宋体"/>
          <w:color w:val="000000" w:themeColor="text1"/>
          <w:szCs w:val="21"/>
        </w:rPr>
        <w:pict>
          <v:shape id="_x0000_s1026" o:spid="_x0000_s1026" o:spt="202" type="#_x0000_t202" style="position:absolute;left:0pt;margin-left:593.7pt;margin-top:8.3pt;height:600.6pt;width:35.7pt;z-index:251660288;mso-width-relative:page;mso-height-relative:page;" stroked="f" coordsize="21600,21600">
            <v:path/>
            <v:fill focussize="0,0"/>
            <v:stroke on="f" joinstyle="miter"/>
            <v:imagedata o:title=""/>
            <o:lock v:ext="edit"/>
            <v:textbox style="layout-flow:vertical-ideographic;">
              <w:txbxContent>
                <w:p/>
              </w:txbxContent>
            </v:textbox>
          </v:shape>
        </w:pict>
      </w:r>
      <w:r>
        <w:rPr>
          <w:rFonts w:hint="eastAsia" w:ascii="宋体" w:hAnsi="宋体"/>
          <w:color w:val="000000" w:themeColor="text1"/>
          <w:szCs w:val="21"/>
        </w:rPr>
        <w:t>1、同业拆借</w:t>
      </w:r>
    </w:p>
    <w:p>
      <w:pPr>
        <w:spacing w:line="360" w:lineRule="auto"/>
        <w:rPr>
          <w:rFonts w:ascii="宋体" w:hAnsi="宋体"/>
          <w:color w:val="000000" w:themeColor="text1"/>
          <w:szCs w:val="21"/>
        </w:rPr>
      </w:pPr>
      <w:r>
        <w:rPr>
          <w:rFonts w:hint="eastAsia" w:ascii="宋体" w:hAnsi="宋体"/>
          <w:color w:val="000000" w:themeColor="text1"/>
          <w:szCs w:val="21"/>
        </w:rPr>
        <w:t>2、狭义货币</w:t>
      </w:r>
    </w:p>
    <w:p>
      <w:pPr>
        <w:spacing w:line="360" w:lineRule="auto"/>
        <w:rPr>
          <w:rFonts w:ascii="宋体" w:hAnsi="宋体" w:cs="宋体"/>
          <w:color w:val="000000" w:themeColor="text1"/>
          <w:kern w:val="0"/>
          <w:szCs w:val="21"/>
          <w:lang w:val="zh-CN"/>
        </w:rPr>
      </w:pPr>
      <w:r>
        <w:rPr>
          <w:rFonts w:hint="eastAsia" w:ascii="宋体" w:hAnsi="宋体"/>
          <w:color w:val="000000" w:themeColor="text1"/>
          <w:szCs w:val="21"/>
        </w:rPr>
        <w:t>3、基金</w:t>
      </w:r>
    </w:p>
    <w:p>
      <w:pPr>
        <w:spacing w:line="360" w:lineRule="auto"/>
        <w:rPr>
          <w:rFonts w:ascii="宋体" w:hAnsi="宋体"/>
          <w:color w:val="000000" w:themeColor="text1"/>
          <w:szCs w:val="21"/>
        </w:rPr>
      </w:pPr>
      <w:r>
        <w:rPr>
          <w:rFonts w:hint="eastAsia" w:ascii="宋体" w:hAnsi="宋体"/>
          <w:color w:val="000000" w:themeColor="text1"/>
          <w:szCs w:val="21"/>
        </w:rPr>
        <w:t>4、货币政策</w:t>
      </w:r>
    </w:p>
    <w:p>
      <w:pPr>
        <w:spacing w:line="360" w:lineRule="auto"/>
        <w:rPr>
          <w:rFonts w:ascii="宋体" w:hAnsi="宋体"/>
          <w:color w:val="000000" w:themeColor="text1"/>
          <w:szCs w:val="21"/>
        </w:rPr>
      </w:pPr>
      <w:r>
        <w:rPr>
          <w:rFonts w:hint="eastAsia" w:ascii="宋体" w:hAnsi="宋体"/>
          <w:color w:val="000000" w:themeColor="text1"/>
          <w:szCs w:val="21"/>
        </w:rPr>
        <w:t>5、国际储备</w:t>
      </w:r>
    </w:p>
    <w:p>
      <w:pPr>
        <w:pStyle w:val="24"/>
        <w:rPr>
          <w:rFonts w:ascii="黑体" w:hAnsi="黑体" w:eastAsia="黑体"/>
          <w:bCs/>
          <w:color w:val="000000" w:themeColor="text1"/>
        </w:rPr>
      </w:pPr>
      <w:r>
        <w:rPr>
          <w:rFonts w:hint="eastAsia" w:ascii="黑体" w:hAnsi="黑体" w:eastAsia="黑体"/>
          <w:bCs/>
          <w:color w:val="000000" w:themeColor="text1"/>
        </w:rPr>
        <w:t>二、单项</w:t>
      </w:r>
      <w:r>
        <w:rPr>
          <w:rFonts w:ascii="黑体" w:hAnsi="黑体" w:eastAsia="黑体"/>
          <w:bCs/>
          <w:color w:val="000000" w:themeColor="text1"/>
        </w:rPr>
        <w:t>选择题</w:t>
      </w:r>
      <w:r>
        <w:rPr>
          <w:rFonts w:hint="eastAsia" w:ascii="黑体" w:hAnsi="黑体" w:eastAsia="黑体"/>
          <w:bCs/>
          <w:color w:val="000000" w:themeColor="text1"/>
        </w:rPr>
        <w:t>（</w:t>
      </w:r>
      <w:r>
        <w:rPr>
          <w:rFonts w:hint="eastAsia" w:ascii="黑体" w:hAnsi="黑体" w:eastAsia="黑体"/>
          <w:color w:val="000000" w:themeColor="text1"/>
        </w:rPr>
        <w:t>本大题共10小题，每小题</w:t>
      </w:r>
      <w:r>
        <w:rPr>
          <w:rFonts w:ascii="黑体" w:hAnsi="黑体" w:eastAsia="黑体"/>
          <w:color w:val="000000" w:themeColor="text1"/>
        </w:rPr>
        <w:t>2</w:t>
      </w:r>
      <w:r>
        <w:rPr>
          <w:rFonts w:hint="eastAsia" w:ascii="黑体" w:hAnsi="黑体" w:eastAsia="黑体"/>
          <w:color w:val="000000" w:themeColor="text1"/>
        </w:rPr>
        <w:t>分，共</w:t>
      </w:r>
      <w:r>
        <w:rPr>
          <w:rFonts w:ascii="黑体" w:hAnsi="黑体" w:eastAsia="黑体"/>
          <w:color w:val="000000" w:themeColor="text1"/>
        </w:rPr>
        <w:t>2</w:t>
      </w:r>
      <w:r>
        <w:rPr>
          <w:rFonts w:hint="eastAsia" w:ascii="黑体" w:hAnsi="黑体" w:eastAsia="黑体"/>
          <w:color w:val="000000" w:themeColor="text1"/>
        </w:rPr>
        <w:t>0分。在每小题给出的四个备选项中，选出一个正确的答案，并将所选项前的字母填涂在答题纸的相应位置上。</w:t>
      </w:r>
      <w:r>
        <w:rPr>
          <w:rFonts w:hint="eastAsia" w:ascii="黑体" w:hAnsi="黑体" w:eastAsia="黑体"/>
          <w:bCs/>
          <w:color w:val="000000" w:themeColor="text1"/>
        </w:rPr>
        <w:t>）</w:t>
      </w:r>
    </w:p>
    <w:p>
      <w:pPr>
        <w:spacing w:line="360" w:lineRule="auto"/>
        <w:rPr>
          <w:rFonts w:ascii="宋体" w:hAnsi="宋体"/>
          <w:color w:val="000000" w:themeColor="text1"/>
          <w:szCs w:val="21"/>
        </w:rPr>
      </w:pPr>
      <w:r>
        <w:rPr>
          <w:rFonts w:hint="eastAsia" w:ascii="宋体" w:hAnsi="宋体"/>
          <w:color w:val="000000" w:themeColor="text1"/>
          <w:szCs w:val="21"/>
        </w:rPr>
        <w:t>1.马克思认为决定利率的直接因素是（   ）</w:t>
      </w:r>
    </w:p>
    <w:p>
      <w:pPr>
        <w:spacing w:line="360" w:lineRule="auto"/>
        <w:rPr>
          <w:rFonts w:ascii="宋体" w:hAnsi="宋体"/>
          <w:color w:val="000000" w:themeColor="text1"/>
          <w:szCs w:val="21"/>
        </w:rPr>
      </w:pPr>
      <w:r>
        <w:rPr>
          <w:rFonts w:hint="eastAsia" w:ascii="宋体" w:hAnsi="宋体"/>
          <w:color w:val="000000" w:themeColor="text1"/>
          <w:szCs w:val="21"/>
        </w:rPr>
        <w:t xml:space="preserve">A、物价水平     B、资金供求状况     C、社会再生产状况    D、平均利润率   </w:t>
      </w:r>
    </w:p>
    <w:p>
      <w:pPr>
        <w:spacing w:line="360" w:lineRule="auto"/>
        <w:rPr>
          <w:rFonts w:ascii="宋体" w:hAnsi="宋体"/>
          <w:color w:val="000000" w:themeColor="text1"/>
          <w:szCs w:val="21"/>
        </w:rPr>
      </w:pPr>
      <w:r>
        <w:rPr>
          <w:rFonts w:hint="eastAsia" w:ascii="宋体" w:hAnsi="宋体"/>
          <w:color w:val="000000" w:themeColor="text1"/>
          <w:szCs w:val="21"/>
        </w:rPr>
        <w:t>2．流通中的现金和商业银行在中央银行的准备金存款构成（    ）</w:t>
      </w:r>
    </w:p>
    <w:p>
      <w:pPr>
        <w:spacing w:line="360" w:lineRule="auto"/>
        <w:rPr>
          <w:rFonts w:ascii="宋体" w:hAnsi="宋体"/>
          <w:color w:val="000000" w:themeColor="text1"/>
          <w:szCs w:val="21"/>
        </w:rPr>
      </w:pPr>
      <w:r>
        <w:rPr>
          <w:rFonts w:hint="eastAsia" w:ascii="宋体" w:hAnsi="宋体"/>
          <w:color w:val="000000" w:themeColor="text1"/>
          <w:szCs w:val="21"/>
        </w:rPr>
        <w:t>A、 超额准备金    B 、总准备金    C、基础货币    D、存款</w:t>
      </w:r>
    </w:p>
    <w:p>
      <w:pPr>
        <w:spacing w:line="360" w:lineRule="auto"/>
        <w:rPr>
          <w:rFonts w:ascii="宋体" w:hAnsi="宋体"/>
          <w:color w:val="000000" w:themeColor="text1"/>
          <w:szCs w:val="21"/>
        </w:rPr>
      </w:pPr>
      <w:r>
        <w:rPr>
          <w:rFonts w:hint="eastAsia" w:ascii="宋体" w:hAnsi="宋体"/>
          <w:color w:val="000000" w:themeColor="text1"/>
          <w:szCs w:val="21"/>
        </w:rPr>
        <w:t>3. (    )，在原来几家解放区银行（华北银行、北海银行和西北农民银行）的基础上，在河北省的石家庄成立了中国人民银行，这标志着新中国银行的诞生。</w:t>
      </w:r>
    </w:p>
    <w:p>
      <w:pPr>
        <w:spacing w:line="360" w:lineRule="auto"/>
        <w:rPr>
          <w:rFonts w:ascii="宋体" w:hAnsi="宋体"/>
          <w:color w:val="000000" w:themeColor="text1"/>
          <w:szCs w:val="21"/>
        </w:rPr>
      </w:pPr>
      <w:r>
        <w:rPr>
          <w:rFonts w:hint="eastAsia" w:ascii="宋体" w:hAnsi="宋体"/>
          <w:color w:val="000000" w:themeColor="text1"/>
          <w:szCs w:val="21"/>
        </w:rPr>
        <w:t xml:space="preserve">A、1948年12月1日                  B、1949年10月1日    </w:t>
      </w:r>
    </w:p>
    <w:p>
      <w:pPr>
        <w:spacing w:line="360" w:lineRule="auto"/>
        <w:rPr>
          <w:rFonts w:ascii="宋体" w:hAnsi="宋体"/>
          <w:color w:val="000000" w:themeColor="text1"/>
          <w:szCs w:val="21"/>
        </w:rPr>
      </w:pPr>
      <w:r>
        <w:rPr>
          <w:rFonts w:hint="eastAsia" w:ascii="宋体" w:hAnsi="宋体"/>
          <w:color w:val="000000" w:themeColor="text1"/>
          <w:szCs w:val="21"/>
        </w:rPr>
        <w:t>C、1949年12月1日                  D、1984年1月1日</w:t>
      </w:r>
    </w:p>
    <w:p>
      <w:pPr>
        <w:spacing w:line="360" w:lineRule="auto"/>
        <w:rPr>
          <w:rFonts w:ascii="宋体" w:hAnsi="宋体"/>
          <w:color w:val="000000" w:themeColor="text1"/>
          <w:szCs w:val="21"/>
        </w:rPr>
      </w:pPr>
      <w:r>
        <w:rPr>
          <w:rFonts w:hint="eastAsia" w:ascii="宋体" w:hAnsi="宋体"/>
          <w:color w:val="000000" w:themeColor="text1"/>
          <w:szCs w:val="21"/>
        </w:rPr>
        <w:t>4. 在金属货币流通条件下，货币（       ）职能发挥蓄水池的作用。</w:t>
      </w:r>
    </w:p>
    <w:p>
      <w:pPr>
        <w:spacing w:line="360" w:lineRule="auto"/>
        <w:rPr>
          <w:rFonts w:ascii="宋体" w:hAnsi="宋体"/>
          <w:color w:val="000000" w:themeColor="text1"/>
          <w:szCs w:val="21"/>
        </w:rPr>
      </w:pPr>
      <w:r>
        <w:rPr>
          <w:rFonts w:hint="eastAsia" w:ascii="宋体" w:hAnsi="宋体"/>
          <w:color w:val="000000" w:themeColor="text1"/>
          <w:szCs w:val="21"/>
        </w:rPr>
        <w:t>A、流通手段      B、价值尺度     C、支付手段      D、贮藏手段</w:t>
      </w:r>
    </w:p>
    <w:p>
      <w:pPr>
        <w:spacing w:line="360" w:lineRule="auto"/>
        <w:rPr>
          <w:rFonts w:ascii="宋体" w:hAnsi="宋体"/>
          <w:color w:val="000000" w:themeColor="text1"/>
          <w:szCs w:val="21"/>
        </w:rPr>
      </w:pPr>
      <w:r>
        <w:rPr>
          <w:rFonts w:hint="eastAsia" w:ascii="宋体" w:hAnsi="宋体"/>
          <w:color w:val="000000" w:themeColor="text1"/>
          <w:szCs w:val="21"/>
        </w:rPr>
        <w:t>5.在（   ）货币制度下出现了“劣币驱逐良币”现象。</w:t>
      </w:r>
    </w:p>
    <w:p>
      <w:pPr>
        <w:spacing w:line="360" w:lineRule="auto"/>
        <w:rPr>
          <w:rFonts w:ascii="宋体" w:hAnsi="宋体"/>
          <w:color w:val="000000" w:themeColor="text1"/>
          <w:szCs w:val="21"/>
        </w:rPr>
      </w:pPr>
      <w:r>
        <w:rPr>
          <w:rFonts w:hint="eastAsia" w:ascii="宋体" w:hAnsi="宋体"/>
          <w:color w:val="000000" w:themeColor="text1"/>
          <w:szCs w:val="21"/>
        </w:rPr>
        <w:t>A、金本位制     B、银本位制     C、平行本位制     D、双本位制</w:t>
      </w:r>
    </w:p>
    <w:p>
      <w:pPr>
        <w:spacing w:line="360" w:lineRule="auto"/>
        <w:rPr>
          <w:rFonts w:ascii="宋体" w:hAnsi="宋体"/>
          <w:bCs/>
          <w:color w:val="000000" w:themeColor="text1"/>
          <w:szCs w:val="21"/>
        </w:rPr>
      </w:pPr>
      <w:r>
        <w:rPr>
          <w:rFonts w:hint="eastAsia" w:ascii="宋体" w:hAnsi="宋体"/>
          <w:color w:val="000000" w:themeColor="text1"/>
          <w:szCs w:val="21"/>
        </w:rPr>
        <w:t>6.</w:t>
      </w:r>
      <w:r>
        <w:rPr>
          <w:rFonts w:hint="eastAsia" w:ascii="宋体" w:hAnsi="宋体"/>
          <w:bCs/>
          <w:color w:val="000000" w:themeColor="text1"/>
          <w:szCs w:val="21"/>
        </w:rPr>
        <w:t xml:space="preserve">信用的最基本的特征是(  )。 </w:t>
      </w:r>
    </w:p>
    <w:p>
      <w:pPr>
        <w:spacing w:line="360" w:lineRule="auto"/>
        <w:rPr>
          <w:rFonts w:ascii="宋体" w:hAnsi="宋体"/>
          <w:bCs/>
          <w:color w:val="000000" w:themeColor="text1"/>
          <w:szCs w:val="21"/>
        </w:rPr>
      </w:pPr>
      <w:r>
        <w:rPr>
          <w:rFonts w:hint="eastAsia" w:ascii="宋体" w:hAnsi="宋体"/>
          <w:bCs/>
          <w:color w:val="000000" w:themeColor="text1"/>
          <w:szCs w:val="21"/>
        </w:rPr>
        <w:t xml:space="preserve">A、平等的价值交换 　                B、无条件的价值单方面让渡 </w:t>
      </w:r>
    </w:p>
    <w:p>
      <w:pPr>
        <w:spacing w:line="360" w:lineRule="auto"/>
        <w:rPr>
          <w:rFonts w:ascii="宋体" w:hAnsi="宋体"/>
          <w:bCs/>
          <w:color w:val="000000" w:themeColor="text1"/>
          <w:szCs w:val="21"/>
        </w:rPr>
      </w:pPr>
      <w:r>
        <w:rPr>
          <w:rFonts w:hint="eastAsia" w:ascii="宋体" w:hAnsi="宋体"/>
          <w:bCs/>
          <w:color w:val="000000" w:themeColor="text1"/>
          <w:szCs w:val="21"/>
        </w:rPr>
        <w:t xml:space="preserve">C、以偿还为条件的价值单方面转移     D、无偿的赠予或援助 </w:t>
      </w:r>
    </w:p>
    <w:p>
      <w:pPr>
        <w:pStyle w:val="4"/>
        <w:spacing w:line="360" w:lineRule="auto"/>
        <w:rPr>
          <w:rFonts w:hAnsi="宋体"/>
          <w:color w:val="000000" w:themeColor="text1"/>
        </w:rPr>
      </w:pPr>
      <w:r>
        <w:rPr>
          <w:rFonts w:hint="eastAsia" w:hAnsi="宋体"/>
          <w:bCs/>
          <w:color w:val="000000" w:themeColor="text1"/>
        </w:rPr>
        <w:t>7.下列（      ）各国央行首要的经济目标</w:t>
      </w:r>
      <w:r>
        <w:rPr>
          <w:rFonts w:hint="eastAsia" w:hAnsi="宋体"/>
          <w:color w:val="000000" w:themeColor="text1"/>
        </w:rPr>
        <w:t>。</w:t>
      </w:r>
    </w:p>
    <w:p>
      <w:pPr>
        <w:pStyle w:val="4"/>
        <w:spacing w:line="360" w:lineRule="auto"/>
        <w:rPr>
          <w:rFonts w:hAnsi="宋体"/>
          <w:color w:val="000000" w:themeColor="text1"/>
        </w:rPr>
      </w:pPr>
      <w:r>
        <w:rPr>
          <w:rFonts w:hint="eastAsia" w:hAnsi="宋体"/>
          <w:color w:val="000000" w:themeColor="text1"/>
        </w:rPr>
        <w:t>A、 物价稳定        B、经济增长        C、充分就业        D、国际收支平衡</w:t>
      </w:r>
    </w:p>
    <w:p>
      <w:pPr>
        <w:spacing w:line="360" w:lineRule="auto"/>
        <w:rPr>
          <w:rFonts w:ascii="宋体" w:hAnsi="宋体"/>
          <w:color w:val="000000" w:themeColor="text1"/>
          <w:szCs w:val="21"/>
        </w:rPr>
      </w:pPr>
      <w:r>
        <w:rPr>
          <w:rFonts w:hint="eastAsia" w:ascii="宋体" w:hAnsi="宋体"/>
          <w:color w:val="000000" w:themeColor="text1"/>
          <w:szCs w:val="21"/>
        </w:rPr>
        <w:t>8.下列金融工具中，属于间接金融工具的是（   ）。</w:t>
      </w:r>
    </w:p>
    <w:p>
      <w:pPr>
        <w:spacing w:line="360" w:lineRule="auto"/>
        <w:rPr>
          <w:rFonts w:ascii="宋体" w:hAnsi="宋体"/>
          <w:color w:val="000000" w:themeColor="text1"/>
          <w:szCs w:val="21"/>
        </w:rPr>
      </w:pPr>
      <w:r>
        <w:rPr>
          <w:rFonts w:hint="eastAsia" w:ascii="宋体" w:hAnsi="宋体"/>
          <w:color w:val="000000" w:themeColor="text1"/>
          <w:szCs w:val="21"/>
        </w:rPr>
        <w:t>A、国库券　 　B、商业票据　　C、股票　　 　D、支票</w:t>
      </w:r>
    </w:p>
    <w:p>
      <w:pPr>
        <w:spacing w:line="360" w:lineRule="auto"/>
        <w:rPr>
          <w:rFonts w:ascii="宋体" w:hAnsi="宋体"/>
          <w:bCs/>
          <w:color w:val="000000" w:themeColor="text1"/>
          <w:szCs w:val="21"/>
        </w:rPr>
      </w:pPr>
      <w:r>
        <w:rPr>
          <w:rFonts w:hint="eastAsia" w:ascii="宋体" w:hAnsi="宋体"/>
          <w:color w:val="000000" w:themeColor="text1"/>
          <w:szCs w:val="21"/>
        </w:rPr>
        <w:t xml:space="preserve">9.（   </w:t>
      </w:r>
      <w:r>
        <w:rPr>
          <w:rFonts w:hint="eastAsia" w:ascii="宋体" w:hAnsi="宋体"/>
          <w:bCs/>
          <w:color w:val="000000" w:themeColor="text1"/>
          <w:szCs w:val="21"/>
        </w:rPr>
        <w:t>）是商业银行最基本也是最能反映其经营活动特征的职能。</w:t>
      </w:r>
    </w:p>
    <w:p>
      <w:pPr>
        <w:spacing w:line="360" w:lineRule="auto"/>
        <w:rPr>
          <w:rFonts w:ascii="宋体" w:hAnsi="宋体"/>
          <w:bCs/>
          <w:color w:val="000000" w:themeColor="text1"/>
          <w:szCs w:val="21"/>
        </w:rPr>
      </w:pPr>
      <w:r>
        <w:rPr>
          <w:rFonts w:ascii="宋体" w:hAnsi="宋体"/>
          <w:bCs/>
          <w:color w:val="000000" w:themeColor="text1"/>
          <w:szCs w:val="21"/>
        </w:rPr>
        <w:t>A</w:t>
      </w:r>
      <w:r>
        <w:rPr>
          <w:rFonts w:hint="eastAsia" w:ascii="宋体" w:hAnsi="宋体"/>
          <w:bCs/>
          <w:color w:val="000000" w:themeColor="text1"/>
          <w:szCs w:val="21"/>
        </w:rPr>
        <w:t xml:space="preserve">、信用创造   </w:t>
      </w:r>
      <w:r>
        <w:rPr>
          <w:rFonts w:ascii="宋体" w:hAnsi="宋体"/>
          <w:bCs/>
          <w:color w:val="000000" w:themeColor="text1"/>
          <w:szCs w:val="21"/>
        </w:rPr>
        <w:t>B</w:t>
      </w:r>
      <w:r>
        <w:rPr>
          <w:rFonts w:hint="eastAsia" w:ascii="宋体" w:hAnsi="宋体"/>
          <w:bCs/>
          <w:color w:val="000000" w:themeColor="text1"/>
          <w:szCs w:val="21"/>
        </w:rPr>
        <w:t xml:space="preserve">、支付中介    </w:t>
      </w:r>
      <w:r>
        <w:rPr>
          <w:rFonts w:ascii="宋体" w:hAnsi="宋体"/>
          <w:bCs/>
          <w:color w:val="000000" w:themeColor="text1"/>
          <w:szCs w:val="21"/>
        </w:rPr>
        <w:t>C</w:t>
      </w:r>
      <w:r>
        <w:rPr>
          <w:rFonts w:hint="eastAsia" w:ascii="宋体" w:hAnsi="宋体"/>
          <w:bCs/>
          <w:color w:val="000000" w:themeColor="text1"/>
          <w:szCs w:val="21"/>
        </w:rPr>
        <w:t xml:space="preserve">、信用中介    </w:t>
      </w:r>
      <w:r>
        <w:rPr>
          <w:rFonts w:ascii="宋体" w:hAnsi="宋体"/>
          <w:bCs/>
          <w:color w:val="000000" w:themeColor="text1"/>
          <w:szCs w:val="21"/>
        </w:rPr>
        <w:t>D</w:t>
      </w:r>
      <w:r>
        <w:rPr>
          <w:rFonts w:hint="eastAsia" w:ascii="宋体" w:hAnsi="宋体"/>
          <w:bCs/>
          <w:color w:val="000000" w:themeColor="text1"/>
          <w:szCs w:val="21"/>
        </w:rPr>
        <w:t>、金融服务</w:t>
      </w:r>
    </w:p>
    <w:p>
      <w:pPr>
        <w:pStyle w:val="4"/>
        <w:spacing w:line="360" w:lineRule="auto"/>
        <w:rPr>
          <w:rFonts w:hAnsi="宋体"/>
          <w:color w:val="000000" w:themeColor="text1"/>
        </w:rPr>
      </w:pPr>
      <w:r>
        <w:rPr>
          <w:rFonts w:hint="eastAsia" w:hAnsi="宋体"/>
          <w:color w:val="000000" w:themeColor="text1"/>
        </w:rPr>
        <w:t>10.我国的货币政策目标是（        ），并以此促进经济增长。</w:t>
      </w:r>
    </w:p>
    <w:p>
      <w:pPr>
        <w:pStyle w:val="4"/>
        <w:spacing w:line="360" w:lineRule="auto"/>
        <w:rPr>
          <w:rFonts w:hAnsi="宋体"/>
          <w:color w:val="000000" w:themeColor="text1"/>
        </w:rPr>
      </w:pPr>
      <w:r>
        <w:rPr>
          <w:rFonts w:hint="eastAsia" w:hAnsi="宋体"/>
          <w:color w:val="000000" w:themeColor="text1"/>
        </w:rPr>
        <w:t xml:space="preserve">Ａ、平衡国际收支                  Ｂ、充分就业  </w:t>
      </w:r>
    </w:p>
    <w:p>
      <w:pPr>
        <w:spacing w:line="360" w:lineRule="auto"/>
        <w:rPr>
          <w:rFonts w:ascii="宋体" w:hAnsi="宋体" w:cs="Courier New"/>
          <w:color w:val="000000" w:themeColor="text1"/>
          <w:szCs w:val="21"/>
        </w:rPr>
      </w:pPr>
      <w:r>
        <w:rPr>
          <w:rFonts w:hint="eastAsia" w:ascii="宋体" w:hAnsi="宋体" w:cs="Courier New"/>
          <w:color w:val="000000" w:themeColor="text1"/>
          <w:szCs w:val="21"/>
        </w:rPr>
        <w:t xml:space="preserve">Ｃ、保持货币币值的稳定    </w:t>
      </w:r>
      <w:r>
        <w:rPr>
          <w:rFonts w:hint="eastAsia" w:ascii="宋体" w:hAnsi="宋体"/>
          <w:color w:val="000000" w:themeColor="text1"/>
          <w:szCs w:val="21"/>
        </w:rPr>
        <w:tab/>
      </w:r>
      <w:r>
        <w:rPr>
          <w:rFonts w:hint="eastAsia" w:ascii="宋体" w:hAnsi="宋体"/>
          <w:color w:val="000000" w:themeColor="text1"/>
          <w:szCs w:val="21"/>
        </w:rPr>
        <w:t xml:space="preserve">      D、稳定物价</w:t>
      </w:r>
    </w:p>
    <w:p>
      <w:pPr>
        <w:pStyle w:val="24"/>
        <w:rPr>
          <w:rFonts w:ascii="黑体" w:hAnsi="黑体" w:eastAsia="黑体"/>
          <w:bCs/>
          <w:color w:val="000000" w:themeColor="text1"/>
        </w:rPr>
      </w:pPr>
      <w:r>
        <w:rPr>
          <w:rFonts w:hint="eastAsia" w:ascii="黑体" w:hAnsi="黑体" w:eastAsia="黑体"/>
          <w:bCs/>
          <w:color w:val="000000" w:themeColor="text1"/>
        </w:rPr>
        <w:t>三、多项</w:t>
      </w:r>
      <w:r>
        <w:rPr>
          <w:rFonts w:ascii="黑体" w:hAnsi="黑体" w:eastAsia="黑体"/>
          <w:bCs/>
          <w:color w:val="000000" w:themeColor="text1"/>
        </w:rPr>
        <w:t>选择题</w:t>
      </w:r>
      <w:r>
        <w:rPr>
          <w:rFonts w:hint="eastAsia" w:ascii="黑体" w:hAnsi="黑体" w:eastAsia="黑体"/>
          <w:bCs/>
          <w:color w:val="000000" w:themeColor="text1"/>
        </w:rPr>
        <w:t>（</w:t>
      </w:r>
      <w:r>
        <w:rPr>
          <w:rFonts w:hint="eastAsia" w:ascii="黑体" w:hAnsi="黑体" w:eastAsia="黑体"/>
          <w:color w:val="000000" w:themeColor="text1"/>
        </w:rPr>
        <w:t>本大题共</w:t>
      </w:r>
      <w:r>
        <w:rPr>
          <w:rFonts w:ascii="黑体" w:hAnsi="黑体" w:eastAsia="黑体"/>
          <w:color w:val="000000" w:themeColor="text1"/>
        </w:rPr>
        <w:t>5</w:t>
      </w:r>
      <w:r>
        <w:rPr>
          <w:rFonts w:hint="eastAsia" w:ascii="黑体" w:hAnsi="黑体" w:eastAsia="黑体"/>
          <w:color w:val="000000" w:themeColor="text1"/>
        </w:rPr>
        <w:t>小题，每小题</w:t>
      </w:r>
      <w:r>
        <w:rPr>
          <w:rFonts w:ascii="黑体" w:hAnsi="黑体" w:eastAsia="黑体"/>
          <w:color w:val="000000" w:themeColor="text1"/>
        </w:rPr>
        <w:t>2</w:t>
      </w:r>
      <w:r>
        <w:rPr>
          <w:rFonts w:hint="eastAsia" w:ascii="黑体" w:hAnsi="黑体" w:eastAsia="黑体"/>
          <w:color w:val="000000" w:themeColor="text1"/>
        </w:rPr>
        <w:t>分，共</w:t>
      </w:r>
      <w:r>
        <w:rPr>
          <w:rFonts w:ascii="黑体" w:hAnsi="黑体" w:eastAsia="黑体"/>
          <w:color w:val="000000" w:themeColor="text1"/>
        </w:rPr>
        <w:t>1</w:t>
      </w:r>
      <w:r>
        <w:rPr>
          <w:rFonts w:hint="eastAsia" w:ascii="黑体" w:hAnsi="黑体" w:eastAsia="黑体"/>
          <w:color w:val="000000" w:themeColor="text1"/>
        </w:rPr>
        <w:t>0分。在下列各题的选项中，至少有两个选项是最符合题意的，请将这些选项前的字母填涂在答题纸的相应位置上，多选、少选或错选的均不得分。</w:t>
      </w:r>
      <w:r>
        <w:rPr>
          <w:rFonts w:hint="eastAsia" w:ascii="黑体" w:hAnsi="黑体" w:eastAsia="黑体"/>
          <w:bCs/>
          <w:color w:val="000000" w:themeColor="text1"/>
        </w:rPr>
        <w:t>）</w:t>
      </w:r>
    </w:p>
    <w:p>
      <w:pPr>
        <w:spacing w:line="360" w:lineRule="auto"/>
        <w:rPr>
          <w:rFonts w:ascii="宋体" w:hAnsi="宋体"/>
          <w:color w:val="000000" w:themeColor="text1"/>
          <w:szCs w:val="21"/>
        </w:rPr>
      </w:pPr>
      <w:r>
        <w:rPr>
          <w:rFonts w:hint="eastAsia" w:ascii="宋体" w:hAnsi="宋体"/>
          <w:color w:val="000000" w:themeColor="text1"/>
          <w:szCs w:val="21"/>
        </w:rPr>
        <w:t>1．在货币的五项职能中，最基本的职能是（      ）。</w:t>
      </w:r>
    </w:p>
    <w:p>
      <w:pPr>
        <w:spacing w:line="360" w:lineRule="auto"/>
        <w:rPr>
          <w:rFonts w:ascii="宋体" w:hAnsi="宋体"/>
          <w:color w:val="000000" w:themeColor="text1"/>
          <w:szCs w:val="21"/>
        </w:rPr>
      </w:pPr>
      <w:r>
        <w:rPr>
          <w:rFonts w:hint="eastAsia" w:ascii="宋体" w:hAnsi="宋体"/>
          <w:color w:val="000000" w:themeColor="text1"/>
          <w:szCs w:val="21"/>
        </w:rPr>
        <w:t>A、支付手段   B、价值尺度   C、流通手段   D、价值贮藏    E、世界货币</w:t>
      </w:r>
    </w:p>
    <w:p>
      <w:pPr>
        <w:spacing w:line="360" w:lineRule="auto"/>
        <w:rPr>
          <w:rFonts w:ascii="宋体" w:hAnsi="宋体"/>
          <w:color w:val="000000" w:themeColor="text1"/>
          <w:szCs w:val="21"/>
        </w:rPr>
      </w:pPr>
      <w:r>
        <w:rPr>
          <w:rFonts w:hint="eastAsia" w:ascii="宋体" w:hAnsi="宋体"/>
          <w:color w:val="000000" w:themeColor="text1"/>
          <w:szCs w:val="21"/>
        </w:rPr>
        <w:t>2. 度量通货膨胀常用的指标有（    ）。</w:t>
      </w:r>
    </w:p>
    <w:p>
      <w:pPr>
        <w:spacing w:line="360" w:lineRule="auto"/>
        <w:rPr>
          <w:rFonts w:ascii="宋体" w:hAnsi="宋体"/>
          <w:color w:val="000000" w:themeColor="text1"/>
          <w:szCs w:val="21"/>
        </w:rPr>
      </w:pPr>
      <w:r>
        <w:rPr>
          <w:rFonts w:hint="eastAsia" w:ascii="宋体" w:hAnsi="宋体"/>
          <w:color w:val="000000" w:themeColor="text1"/>
          <w:szCs w:val="21"/>
        </w:rPr>
        <w:t>A、消费物价指数　B、批发物价指数　C、国内生产总值平减指数　 D、股价指数</w:t>
      </w:r>
    </w:p>
    <w:p>
      <w:pPr>
        <w:spacing w:line="360" w:lineRule="auto"/>
        <w:rPr>
          <w:rFonts w:ascii="宋体" w:hAnsi="宋体"/>
          <w:color w:val="000000" w:themeColor="text1"/>
          <w:szCs w:val="21"/>
        </w:rPr>
      </w:pPr>
      <w:r>
        <w:rPr>
          <w:rFonts w:hint="eastAsia" w:ascii="宋体" w:hAnsi="宋体"/>
          <w:color w:val="000000" w:themeColor="text1"/>
          <w:szCs w:val="21"/>
        </w:rPr>
        <w:t>3.中央银行的职能包括（      ）。</w:t>
      </w:r>
    </w:p>
    <w:p>
      <w:pPr>
        <w:spacing w:line="360" w:lineRule="auto"/>
        <w:rPr>
          <w:rFonts w:ascii="宋体" w:hAnsi="宋体"/>
          <w:color w:val="000000" w:themeColor="text1"/>
          <w:szCs w:val="21"/>
        </w:rPr>
      </w:pPr>
      <w:r>
        <w:rPr>
          <w:rFonts w:hint="eastAsia" w:ascii="宋体" w:hAnsi="宋体"/>
          <w:color w:val="000000" w:themeColor="text1"/>
          <w:szCs w:val="21"/>
        </w:rPr>
        <w:t xml:space="preserve">A、发行的银行    B、政府的银行    C、银行的银行   D、清算的银行  </w:t>
      </w:r>
    </w:p>
    <w:p>
      <w:pPr>
        <w:spacing w:line="360" w:lineRule="auto"/>
        <w:rPr>
          <w:rFonts w:ascii="宋体" w:hAnsi="宋体"/>
          <w:color w:val="000000" w:themeColor="text1"/>
          <w:szCs w:val="21"/>
        </w:rPr>
      </w:pPr>
      <w:r>
        <w:rPr>
          <w:rFonts w:hint="eastAsia" w:ascii="宋体" w:hAnsi="宋体"/>
          <w:color w:val="000000" w:themeColor="text1"/>
          <w:szCs w:val="21"/>
        </w:rPr>
        <w:t>4.下列属于直接融资工具的有（      ）。</w:t>
      </w:r>
    </w:p>
    <w:p>
      <w:pPr>
        <w:spacing w:line="360" w:lineRule="auto"/>
        <w:rPr>
          <w:rFonts w:ascii="宋体" w:hAnsi="宋体"/>
          <w:color w:val="000000" w:themeColor="text1"/>
          <w:szCs w:val="21"/>
        </w:rPr>
      </w:pPr>
      <w:r>
        <w:rPr>
          <w:rFonts w:hint="eastAsia" w:ascii="宋体" w:hAnsi="宋体"/>
          <w:color w:val="000000" w:themeColor="text1"/>
          <w:szCs w:val="21"/>
        </w:rPr>
        <w:t>A、国库券    B、股票     C、商业票据     D、企业债券     E、银行存单</w:t>
      </w:r>
    </w:p>
    <w:p>
      <w:pPr>
        <w:spacing w:line="360" w:lineRule="auto"/>
        <w:rPr>
          <w:rFonts w:ascii="宋体" w:hAnsi="宋体"/>
          <w:color w:val="000000" w:themeColor="text1"/>
          <w:szCs w:val="21"/>
        </w:rPr>
      </w:pPr>
      <w:r>
        <w:rPr>
          <w:rFonts w:hint="eastAsia" w:ascii="宋体" w:hAnsi="宋体"/>
          <w:color w:val="000000" w:themeColor="text1"/>
          <w:szCs w:val="21"/>
        </w:rPr>
        <w:t>5.按照贷款的质量和风险程度划分，银行贷款可以分为正常贷款、关注贷款、次级贷款、可疑贷款和损失贷款等五类。其中属于不良贷款的有 （      ）。</w:t>
      </w:r>
    </w:p>
    <w:p>
      <w:pPr>
        <w:spacing w:line="360" w:lineRule="auto"/>
        <w:rPr>
          <w:rFonts w:ascii="宋体" w:hAnsi="宋体"/>
          <w:color w:val="000000" w:themeColor="text1"/>
          <w:szCs w:val="21"/>
        </w:rPr>
      </w:pPr>
      <w:r>
        <w:rPr>
          <w:rFonts w:hint="eastAsia" w:ascii="宋体" w:hAnsi="宋体"/>
          <w:color w:val="000000" w:themeColor="text1"/>
          <w:szCs w:val="21"/>
        </w:rPr>
        <w:t>A、关注贷款     B、次级贷款     C、可疑贷款     D、损失贷款   E、质押贷款</w:t>
      </w:r>
    </w:p>
    <w:p>
      <w:pPr>
        <w:spacing w:line="360" w:lineRule="auto"/>
        <w:rPr>
          <w:rFonts w:ascii="黑体" w:hAnsi="黑体" w:eastAsia="黑体"/>
          <w:bCs/>
          <w:color w:val="000000" w:themeColor="text1"/>
          <w:szCs w:val="21"/>
        </w:rPr>
      </w:pPr>
      <w:r>
        <w:rPr>
          <w:rFonts w:hint="eastAsia" w:ascii="黑体" w:hAnsi="黑体" w:eastAsia="黑体"/>
          <w:bCs/>
          <w:color w:val="000000" w:themeColor="text1"/>
          <w:szCs w:val="21"/>
        </w:rPr>
        <w:t>四、判断题（本</w:t>
      </w:r>
      <w:r>
        <w:rPr>
          <w:rFonts w:ascii="黑体" w:hAnsi="黑体" w:eastAsia="黑体"/>
          <w:bCs/>
          <w:color w:val="000000" w:themeColor="text1"/>
          <w:szCs w:val="21"/>
        </w:rPr>
        <w:t>大题共</w:t>
      </w:r>
      <w:r>
        <w:rPr>
          <w:rFonts w:hint="eastAsia" w:ascii="黑体" w:hAnsi="黑体" w:eastAsia="黑体"/>
          <w:bCs/>
          <w:color w:val="000000" w:themeColor="text1"/>
          <w:szCs w:val="21"/>
        </w:rPr>
        <w:t>13个</w:t>
      </w:r>
      <w:r>
        <w:rPr>
          <w:rFonts w:ascii="黑体" w:hAnsi="黑体" w:eastAsia="黑体"/>
          <w:bCs/>
          <w:color w:val="000000" w:themeColor="text1"/>
          <w:szCs w:val="21"/>
        </w:rPr>
        <w:t>小题，</w:t>
      </w:r>
      <w:r>
        <w:rPr>
          <w:rFonts w:hint="eastAsia" w:ascii="黑体" w:hAnsi="黑体" w:eastAsia="黑体"/>
          <w:bCs/>
          <w:color w:val="000000" w:themeColor="text1"/>
          <w:szCs w:val="21"/>
        </w:rPr>
        <w:t>每小题2分，共26分。正确</w:t>
      </w:r>
      <w:r>
        <w:rPr>
          <w:rFonts w:ascii="黑体" w:hAnsi="黑体" w:eastAsia="黑体"/>
          <w:bCs/>
          <w:color w:val="000000" w:themeColor="text1"/>
          <w:szCs w:val="21"/>
        </w:rPr>
        <w:t>的划</w:t>
      </w:r>
      <w:r>
        <w:rPr>
          <w:rFonts w:hint="eastAsia" w:ascii="黑体" w:hAnsi="黑体" w:eastAsia="黑体"/>
          <w:bCs/>
          <w:color w:val="000000" w:themeColor="text1"/>
          <w:szCs w:val="21"/>
        </w:rPr>
        <w:t>√</w:t>
      </w:r>
      <w:r>
        <w:rPr>
          <w:rFonts w:ascii="黑体" w:hAnsi="黑体" w:eastAsia="黑体"/>
          <w:bCs/>
          <w:color w:val="000000" w:themeColor="text1"/>
          <w:szCs w:val="21"/>
        </w:rPr>
        <w:t>，错误的划</w:t>
      </w:r>
      <w:r>
        <w:rPr>
          <w:rFonts w:hint="eastAsia" w:ascii="黑体" w:hAnsi="黑体" w:eastAsia="黑体"/>
          <w:bCs/>
          <w:color w:val="000000" w:themeColor="text1"/>
          <w:szCs w:val="21"/>
        </w:rPr>
        <w:t>×</w:t>
      </w:r>
      <w:r>
        <w:rPr>
          <w:rFonts w:ascii="黑体" w:hAnsi="黑体" w:eastAsia="黑体"/>
          <w:bCs/>
          <w:color w:val="000000" w:themeColor="text1"/>
          <w:szCs w:val="21"/>
        </w:rPr>
        <w:t>，</w:t>
      </w:r>
      <w:r>
        <w:rPr>
          <w:rFonts w:hint="eastAsia" w:ascii="黑体" w:hAnsi="黑体" w:eastAsia="黑体"/>
          <w:bCs/>
          <w:color w:val="000000" w:themeColor="text1"/>
          <w:szCs w:val="21"/>
        </w:rPr>
        <w:t>请将</w:t>
      </w:r>
      <w:r>
        <w:rPr>
          <w:rFonts w:ascii="黑体" w:hAnsi="黑体" w:eastAsia="黑体"/>
          <w:bCs/>
          <w:color w:val="000000" w:themeColor="text1"/>
          <w:szCs w:val="21"/>
        </w:rPr>
        <w:t>答案</w:t>
      </w:r>
      <w:r>
        <w:rPr>
          <w:rFonts w:hint="eastAsia" w:ascii="黑体" w:hAnsi="黑体" w:eastAsia="黑体"/>
          <w:bCs/>
          <w:color w:val="000000" w:themeColor="text1"/>
          <w:szCs w:val="21"/>
        </w:rPr>
        <w:t>填涂</w:t>
      </w:r>
      <w:r>
        <w:rPr>
          <w:rFonts w:ascii="黑体" w:hAnsi="黑体" w:eastAsia="黑体"/>
          <w:bCs/>
          <w:color w:val="000000" w:themeColor="text1"/>
          <w:szCs w:val="21"/>
        </w:rPr>
        <w:t>在</w:t>
      </w:r>
      <w:r>
        <w:rPr>
          <w:rFonts w:hint="eastAsia" w:ascii="黑体" w:hAnsi="黑体" w:eastAsia="黑体"/>
          <w:bCs/>
          <w:color w:val="000000" w:themeColor="text1"/>
          <w:szCs w:val="21"/>
        </w:rPr>
        <w:t>答题纸的</w:t>
      </w:r>
      <w:r>
        <w:rPr>
          <w:rFonts w:ascii="黑体" w:hAnsi="黑体" w:eastAsia="黑体"/>
          <w:bCs/>
          <w:color w:val="000000" w:themeColor="text1"/>
          <w:szCs w:val="21"/>
        </w:rPr>
        <w:t>相应位置上。</w:t>
      </w:r>
      <w:r>
        <w:rPr>
          <w:rFonts w:hint="eastAsia" w:ascii="黑体" w:hAnsi="黑体" w:eastAsia="黑体"/>
          <w:bCs/>
          <w:color w:val="000000" w:themeColor="text1"/>
          <w:szCs w:val="21"/>
        </w:rPr>
        <w:t>）</w:t>
      </w:r>
    </w:p>
    <w:p>
      <w:pPr>
        <w:spacing w:line="360" w:lineRule="auto"/>
        <w:rPr>
          <w:rFonts w:ascii="宋体" w:hAnsi="宋体"/>
          <w:color w:val="000000" w:themeColor="text1"/>
          <w:szCs w:val="21"/>
        </w:rPr>
      </w:pPr>
      <w:r>
        <w:rPr>
          <w:rFonts w:hint="eastAsia" w:ascii="宋体" w:hAnsi="宋体"/>
          <w:color w:val="000000" w:themeColor="text1"/>
          <w:szCs w:val="21"/>
        </w:rPr>
        <w:t>1.金融工具的风险性与收益性呈负相关。（   ）</w:t>
      </w:r>
    </w:p>
    <w:p>
      <w:pPr>
        <w:spacing w:line="360" w:lineRule="auto"/>
        <w:rPr>
          <w:rFonts w:ascii="宋体" w:hAnsi="宋体"/>
          <w:color w:val="000000" w:themeColor="text1"/>
          <w:szCs w:val="21"/>
        </w:rPr>
      </w:pPr>
      <w:r>
        <w:rPr>
          <w:rFonts w:hint="eastAsia" w:ascii="宋体" w:hAnsi="宋体"/>
          <w:color w:val="000000" w:themeColor="text1"/>
          <w:szCs w:val="21"/>
        </w:rPr>
        <w:t>2.中央银行以盈利为目的。（    ）</w:t>
      </w:r>
    </w:p>
    <w:p>
      <w:pPr>
        <w:spacing w:line="360" w:lineRule="auto"/>
        <w:rPr>
          <w:rFonts w:ascii="宋体" w:hAnsi="宋体"/>
          <w:color w:val="000000" w:themeColor="text1"/>
          <w:szCs w:val="21"/>
        </w:rPr>
      </w:pPr>
      <w:r>
        <w:rPr>
          <w:rFonts w:hint="eastAsia" w:ascii="宋体" w:hAnsi="宋体"/>
          <w:color w:val="000000" w:themeColor="text1"/>
          <w:szCs w:val="21"/>
        </w:rPr>
        <w:t>3.借贷资本的利率被限定在大于零小于平均利润率之间。（   ）</w:t>
      </w:r>
    </w:p>
    <w:p>
      <w:pPr>
        <w:spacing w:line="360" w:lineRule="auto"/>
        <w:rPr>
          <w:rFonts w:ascii="宋体" w:hAnsi="宋体"/>
          <w:color w:val="000000" w:themeColor="text1"/>
          <w:szCs w:val="21"/>
        </w:rPr>
      </w:pPr>
      <w:r>
        <w:rPr>
          <w:rFonts w:hint="eastAsia" w:ascii="宋体" w:hAnsi="宋体"/>
          <w:color w:val="000000" w:themeColor="text1"/>
          <w:szCs w:val="21"/>
        </w:rPr>
        <w:t>4.对于通货膨胀一国央行可采取紧缩性的货币政策。(   )</w:t>
      </w:r>
    </w:p>
    <w:p>
      <w:pPr>
        <w:spacing w:line="360" w:lineRule="auto"/>
        <w:rPr>
          <w:rFonts w:ascii="宋体" w:hAnsi="宋体"/>
          <w:color w:val="000000" w:themeColor="text1"/>
          <w:szCs w:val="21"/>
        </w:rPr>
      </w:pPr>
      <w:r>
        <w:rPr>
          <w:rFonts w:hint="eastAsia" w:ascii="宋体" w:hAnsi="宋体"/>
          <w:color w:val="000000" w:themeColor="text1"/>
          <w:szCs w:val="21"/>
        </w:rPr>
        <w:t>5.法定存款准备金越高,存款扩张倍数越大。(     )</w:t>
      </w:r>
    </w:p>
    <w:p>
      <w:pPr>
        <w:autoSpaceDE w:val="0"/>
        <w:autoSpaceDN w:val="0"/>
        <w:adjustRightInd w:val="0"/>
        <w:spacing w:line="360" w:lineRule="auto"/>
        <w:rPr>
          <w:rFonts w:ascii="宋体" w:hAnsi="宋体"/>
          <w:color w:val="000000" w:themeColor="text1"/>
          <w:szCs w:val="21"/>
        </w:rPr>
      </w:pPr>
      <w:r>
        <w:rPr>
          <w:rFonts w:hint="eastAsia" w:ascii="宋体" w:hAnsi="宋体"/>
          <w:color w:val="000000" w:themeColor="text1"/>
          <w:szCs w:val="21"/>
        </w:rPr>
        <w:t>6.</w:t>
      </w:r>
      <w:r>
        <w:rPr>
          <w:rFonts w:hint="eastAsia" w:ascii="宋体" w:hAnsi="宋体" w:cs="宋体"/>
          <w:color w:val="000000" w:themeColor="text1"/>
          <w:kern w:val="0"/>
          <w:szCs w:val="21"/>
          <w:lang w:val="zh-CN"/>
        </w:rPr>
        <w:t>一般来讲，衡量一国通货膨胀使用最普遍的</w:t>
      </w:r>
      <w:r>
        <w:rPr>
          <w:rFonts w:hint="eastAsia" w:ascii="宋体" w:hAnsi="宋体"/>
          <w:color w:val="000000" w:themeColor="text1"/>
          <w:szCs w:val="21"/>
        </w:rPr>
        <w:t>是CPI。（ ）</w:t>
      </w:r>
    </w:p>
    <w:p>
      <w:pPr>
        <w:autoSpaceDE w:val="0"/>
        <w:autoSpaceDN w:val="0"/>
        <w:adjustRightInd w:val="0"/>
        <w:spacing w:line="360" w:lineRule="auto"/>
        <w:rPr>
          <w:rFonts w:ascii="宋体" w:hAnsi="宋体" w:cs="宋体"/>
          <w:color w:val="000000" w:themeColor="text1"/>
          <w:kern w:val="0"/>
          <w:szCs w:val="21"/>
          <w:lang w:val="zh-CN"/>
        </w:rPr>
      </w:pPr>
      <w:r>
        <w:rPr>
          <w:rFonts w:hint="eastAsia" w:ascii="宋体" w:hAnsi="宋体" w:cs="宋体"/>
          <w:color w:val="000000" w:themeColor="text1"/>
          <w:kern w:val="0"/>
          <w:szCs w:val="21"/>
          <w:lang w:val="zh-CN"/>
        </w:rPr>
        <w:t>7.目前我国商业银行的存贷款利率已实现了市场化。（  ）</w:t>
      </w:r>
    </w:p>
    <w:p>
      <w:pPr>
        <w:autoSpaceDE w:val="0"/>
        <w:autoSpaceDN w:val="0"/>
        <w:adjustRightInd w:val="0"/>
        <w:spacing w:line="360" w:lineRule="auto"/>
        <w:rPr>
          <w:rFonts w:ascii="宋体" w:hAnsi="宋体" w:cs="宋体"/>
          <w:color w:val="000000" w:themeColor="text1"/>
          <w:kern w:val="0"/>
          <w:szCs w:val="21"/>
          <w:lang w:val="zh-CN"/>
        </w:rPr>
      </w:pPr>
      <w:r>
        <w:rPr>
          <w:rFonts w:hint="eastAsia" w:ascii="宋体" w:hAnsi="宋体" w:cs="宋体"/>
          <w:color w:val="000000" w:themeColor="text1"/>
          <w:kern w:val="0"/>
          <w:szCs w:val="21"/>
          <w:lang w:val="zh-CN"/>
        </w:rPr>
        <w:t>8.央行是金融市场上资金的最终提供者，同时又是直接管理者。</w:t>
      </w:r>
      <w:r>
        <w:rPr>
          <w:rFonts w:ascii="宋体" w:hAnsi="宋体" w:cs="宋体"/>
          <w:color w:val="000000" w:themeColor="text1"/>
          <w:kern w:val="0"/>
          <w:szCs w:val="21"/>
          <w:lang w:val="zh-CN"/>
        </w:rPr>
        <w:t>(  )</w:t>
      </w:r>
    </w:p>
    <w:p>
      <w:pPr>
        <w:autoSpaceDE w:val="0"/>
        <w:autoSpaceDN w:val="0"/>
        <w:adjustRightInd w:val="0"/>
        <w:spacing w:line="360" w:lineRule="auto"/>
        <w:rPr>
          <w:rFonts w:ascii="宋体" w:hAnsi="宋体" w:cs="宋体"/>
          <w:color w:val="000000" w:themeColor="text1"/>
          <w:kern w:val="0"/>
          <w:szCs w:val="21"/>
          <w:lang w:val="zh-CN"/>
        </w:rPr>
      </w:pPr>
      <w:r>
        <w:rPr>
          <w:rFonts w:hint="eastAsia" w:ascii="宋体" w:hAnsi="宋体" w:cs="宋体"/>
          <w:color w:val="000000" w:themeColor="text1"/>
          <w:kern w:val="0"/>
          <w:szCs w:val="21"/>
          <w:lang w:val="zh-CN"/>
        </w:rPr>
        <w:t>9.</w:t>
      </w:r>
      <w:r>
        <w:rPr>
          <w:rStyle w:val="14"/>
          <w:rFonts w:ascii="Arial" w:hAnsi="Arial" w:cs="Arial"/>
          <w:i w:val="0"/>
          <w:iCs w:val="0"/>
          <w:color w:val="000000" w:themeColor="text1"/>
          <w:szCs w:val="21"/>
          <w:shd w:val="clear" w:color="auto" w:fill="FFFFFF"/>
        </w:rPr>
        <w:t>国际储备</w:t>
      </w:r>
      <w:r>
        <w:rPr>
          <w:rFonts w:hint="eastAsia" w:ascii="Arial" w:hAnsi="Arial" w:cs="Arial"/>
          <w:color w:val="000000" w:themeColor="text1"/>
          <w:szCs w:val="21"/>
          <w:shd w:val="clear" w:color="auto" w:fill="FFFFFF"/>
        </w:rPr>
        <w:t>可以用来</w:t>
      </w:r>
      <w:r>
        <w:rPr>
          <w:rFonts w:ascii="Arial" w:hAnsi="Arial" w:cs="Arial"/>
          <w:color w:val="000000" w:themeColor="text1"/>
          <w:szCs w:val="21"/>
          <w:shd w:val="clear" w:color="auto" w:fill="FFFFFF"/>
        </w:rPr>
        <w:t>维持本国货币汇率的稳定。</w:t>
      </w:r>
      <w:r>
        <w:rPr>
          <w:rFonts w:hint="eastAsia" w:ascii="宋体" w:hAnsi="宋体"/>
          <w:color w:val="000000" w:themeColor="text1"/>
          <w:szCs w:val="21"/>
          <w:shd w:val="clear" w:color="auto" w:fill="FFFFFF"/>
        </w:rPr>
        <w:t>（   ）</w:t>
      </w:r>
    </w:p>
    <w:p>
      <w:pPr>
        <w:autoSpaceDE w:val="0"/>
        <w:autoSpaceDN w:val="0"/>
        <w:adjustRightInd w:val="0"/>
        <w:spacing w:line="360" w:lineRule="auto"/>
        <w:rPr>
          <w:rFonts w:ascii="宋体" w:hAnsi="宋体"/>
          <w:color w:val="000000" w:themeColor="text1"/>
          <w:szCs w:val="21"/>
          <w:shd w:val="clear" w:color="auto" w:fill="FFFFFF"/>
        </w:rPr>
      </w:pPr>
      <w:r>
        <w:rPr>
          <w:rFonts w:hint="eastAsia" w:ascii="宋体" w:hAnsi="宋体" w:cs="宋体"/>
          <w:color w:val="000000" w:themeColor="text1"/>
          <w:kern w:val="0"/>
          <w:szCs w:val="21"/>
          <w:lang w:val="zh-CN"/>
        </w:rPr>
        <w:t>10.</w:t>
      </w:r>
      <w:r>
        <w:rPr>
          <w:rFonts w:hint="eastAsia" w:ascii="宋体" w:hAnsi="宋体"/>
          <w:color w:val="000000" w:themeColor="text1"/>
          <w:szCs w:val="21"/>
          <w:shd w:val="clear" w:color="auto" w:fill="FFFFFF"/>
        </w:rPr>
        <w:t>2016年3月25日银行间外汇市场人民币汇率中间价为：1美元对人民币6.5223元，1欧元对人民币7.2785元，我国采用的是间接标价法。（   ）</w:t>
      </w:r>
    </w:p>
    <w:p>
      <w:pPr>
        <w:autoSpaceDE w:val="0"/>
        <w:autoSpaceDN w:val="0"/>
        <w:adjustRightInd w:val="0"/>
        <w:spacing w:line="360" w:lineRule="auto"/>
        <w:rPr>
          <w:rFonts w:ascii="宋体" w:hAnsi="宋体" w:cs="宋体"/>
          <w:color w:val="000000" w:themeColor="text1"/>
          <w:kern w:val="0"/>
          <w:szCs w:val="21"/>
          <w:lang w:val="zh-CN"/>
        </w:rPr>
      </w:pPr>
      <w:r>
        <w:rPr>
          <w:rFonts w:hint="eastAsia" w:ascii="宋体" w:hAnsi="宋体" w:cs="宋体"/>
          <w:color w:val="000000" w:themeColor="text1"/>
          <w:kern w:val="0"/>
          <w:szCs w:val="21"/>
          <w:lang w:val="zh-CN"/>
        </w:rPr>
        <w:t>11.以复利计息，由于其考虑了资金的时间价值因素，因此，其对借贷者不利。（ ）</w:t>
      </w:r>
    </w:p>
    <w:p>
      <w:pPr>
        <w:spacing w:line="360" w:lineRule="auto"/>
        <w:rPr>
          <w:rFonts w:ascii="宋体" w:hAnsi="宋体" w:cs="宋体"/>
          <w:color w:val="000000" w:themeColor="text1"/>
          <w:kern w:val="0"/>
          <w:szCs w:val="21"/>
          <w:lang w:val="zh-CN"/>
        </w:rPr>
      </w:pPr>
      <w:r>
        <w:rPr>
          <w:rFonts w:hint="eastAsia" w:ascii="宋体" w:hAnsi="宋体" w:cs="宋体"/>
          <w:color w:val="000000" w:themeColor="text1"/>
          <w:kern w:val="0"/>
          <w:szCs w:val="21"/>
          <w:lang w:val="zh-CN"/>
        </w:rPr>
        <w:t>12.中间业务收入已经成为现代商业银行利润的重要来源。  （     ）</w:t>
      </w:r>
    </w:p>
    <w:p>
      <w:pPr>
        <w:spacing w:line="360" w:lineRule="auto"/>
        <w:rPr>
          <w:rFonts w:ascii="宋体" w:hAnsi="宋体" w:cs="宋体"/>
          <w:color w:val="000000" w:themeColor="text1"/>
          <w:kern w:val="0"/>
          <w:szCs w:val="21"/>
          <w:lang w:val="zh-CN"/>
        </w:rPr>
      </w:pPr>
      <w:r>
        <w:rPr>
          <w:rFonts w:hint="eastAsia" w:ascii="宋体" w:hAnsi="宋体" w:cs="宋体"/>
          <w:color w:val="000000" w:themeColor="text1"/>
          <w:kern w:val="0"/>
          <w:szCs w:val="21"/>
          <w:lang w:val="zh-CN"/>
        </w:rPr>
        <w:t>13.流通中的现金是中央银行的资产业务。 （    ）</w:t>
      </w:r>
    </w:p>
    <w:p>
      <w:pPr>
        <w:spacing w:line="360" w:lineRule="auto"/>
        <w:rPr>
          <w:rFonts w:ascii="黑体" w:hAnsi="黑体" w:eastAsia="黑体"/>
          <w:bCs/>
          <w:color w:val="000000" w:themeColor="text1"/>
          <w:szCs w:val="21"/>
        </w:rPr>
      </w:pPr>
      <w:r>
        <w:rPr>
          <w:rFonts w:hint="eastAsia" w:ascii="黑体" w:hAnsi="黑体" w:eastAsia="黑体"/>
          <w:bCs/>
          <w:color w:val="000000" w:themeColor="text1"/>
          <w:szCs w:val="21"/>
        </w:rPr>
        <w:t>五、计算题（本大题</w:t>
      </w:r>
      <w:r>
        <w:rPr>
          <w:rFonts w:ascii="黑体" w:hAnsi="黑体" w:eastAsia="黑体"/>
          <w:bCs/>
          <w:color w:val="000000" w:themeColor="text1"/>
          <w:szCs w:val="21"/>
        </w:rPr>
        <w:t>共</w:t>
      </w:r>
      <w:r>
        <w:rPr>
          <w:rFonts w:hint="eastAsia" w:ascii="黑体" w:hAnsi="黑体" w:eastAsia="黑体"/>
          <w:bCs/>
          <w:color w:val="000000" w:themeColor="text1"/>
          <w:szCs w:val="21"/>
        </w:rPr>
        <w:t>2小题</w:t>
      </w:r>
      <w:r>
        <w:rPr>
          <w:rFonts w:ascii="黑体" w:hAnsi="黑体" w:eastAsia="黑体"/>
          <w:bCs/>
          <w:color w:val="000000" w:themeColor="text1"/>
          <w:szCs w:val="21"/>
        </w:rPr>
        <w:t>，</w:t>
      </w:r>
      <w:r>
        <w:rPr>
          <w:rFonts w:hint="eastAsia" w:ascii="黑体" w:hAnsi="黑体" w:eastAsia="黑体"/>
          <w:bCs/>
          <w:color w:val="000000" w:themeColor="text1"/>
          <w:szCs w:val="21"/>
        </w:rPr>
        <w:t>每小题7分，共14分。</w:t>
      </w:r>
      <w:r>
        <w:rPr>
          <w:rFonts w:ascii="黑体" w:hAnsi="黑体" w:eastAsia="黑体"/>
          <w:bCs/>
          <w:color w:val="000000" w:themeColor="text1"/>
          <w:szCs w:val="21"/>
        </w:rPr>
        <w:t>请</w:t>
      </w:r>
      <w:r>
        <w:rPr>
          <w:rFonts w:hint="eastAsia" w:ascii="黑体" w:hAnsi="黑体" w:eastAsia="黑体"/>
          <w:bCs/>
          <w:color w:val="000000" w:themeColor="text1"/>
          <w:szCs w:val="21"/>
        </w:rPr>
        <w:t>在</w:t>
      </w:r>
      <w:r>
        <w:rPr>
          <w:rFonts w:ascii="黑体" w:hAnsi="黑体" w:eastAsia="黑体"/>
          <w:bCs/>
          <w:color w:val="000000" w:themeColor="text1"/>
          <w:szCs w:val="21"/>
        </w:rPr>
        <w:t>答题纸</w:t>
      </w:r>
      <w:r>
        <w:rPr>
          <w:rFonts w:hint="eastAsia" w:ascii="黑体" w:hAnsi="黑体" w:eastAsia="黑体"/>
          <w:bCs/>
          <w:color w:val="000000" w:themeColor="text1"/>
          <w:szCs w:val="21"/>
        </w:rPr>
        <w:t>的</w:t>
      </w:r>
      <w:r>
        <w:rPr>
          <w:rFonts w:ascii="黑体" w:hAnsi="黑体" w:eastAsia="黑体"/>
          <w:bCs/>
          <w:color w:val="000000" w:themeColor="text1"/>
          <w:szCs w:val="21"/>
        </w:rPr>
        <w:t>相应位置</w:t>
      </w:r>
      <w:r>
        <w:rPr>
          <w:rFonts w:hint="eastAsia" w:ascii="黑体" w:hAnsi="黑体" w:eastAsia="黑体"/>
          <w:bCs/>
          <w:color w:val="000000" w:themeColor="text1"/>
          <w:szCs w:val="21"/>
        </w:rPr>
        <w:t>上</w:t>
      </w:r>
      <w:r>
        <w:rPr>
          <w:rFonts w:ascii="黑体" w:hAnsi="黑体" w:eastAsia="黑体"/>
          <w:bCs/>
          <w:color w:val="000000" w:themeColor="text1"/>
          <w:szCs w:val="21"/>
        </w:rPr>
        <w:t>作答。</w:t>
      </w:r>
      <w:r>
        <w:rPr>
          <w:rFonts w:hint="eastAsia" w:ascii="黑体" w:hAnsi="黑体" w:eastAsia="黑体"/>
          <w:bCs/>
          <w:color w:val="000000" w:themeColor="text1"/>
          <w:szCs w:val="21"/>
        </w:rPr>
        <w:t>）</w:t>
      </w:r>
    </w:p>
    <w:p>
      <w:pPr>
        <w:spacing w:line="360" w:lineRule="auto"/>
        <w:rPr>
          <w:rFonts w:ascii="宋体" w:hAnsi="宋体"/>
          <w:color w:val="000000" w:themeColor="text1"/>
          <w:szCs w:val="21"/>
        </w:rPr>
      </w:pPr>
      <w:r>
        <w:rPr>
          <w:rFonts w:hint="eastAsia" w:ascii="宋体" w:hAnsi="宋体"/>
          <w:color w:val="000000" w:themeColor="text1"/>
          <w:szCs w:val="21"/>
        </w:rPr>
        <w:t>1.假设三年期定期存款利率为年利率5%，某储户存入一笔10万元的三年期定期存款，试以单利法和复利法分别计算，对比应付利息。</w:t>
      </w:r>
    </w:p>
    <w:p>
      <w:pPr>
        <w:spacing w:line="360" w:lineRule="auto"/>
        <w:rPr>
          <w:rFonts w:ascii="宋体" w:hAnsi="宋体"/>
          <w:color w:val="000000" w:themeColor="text1"/>
          <w:szCs w:val="21"/>
        </w:rPr>
      </w:pPr>
      <w:r>
        <w:rPr>
          <w:rFonts w:hint="eastAsia" w:ascii="宋体" w:hAnsi="宋体"/>
          <w:color w:val="000000" w:themeColor="text1"/>
          <w:szCs w:val="21"/>
        </w:rPr>
        <w:t>2.现有一张3</w:t>
      </w:r>
      <w:r>
        <w:rPr>
          <w:rFonts w:ascii="宋体" w:hAnsi="宋体"/>
          <w:color w:val="000000" w:themeColor="text1"/>
          <w:szCs w:val="21"/>
        </w:rPr>
        <w:t>0 000</w:t>
      </w:r>
      <w:r>
        <w:rPr>
          <w:rFonts w:hint="eastAsia" w:ascii="宋体" w:hAnsi="宋体"/>
          <w:color w:val="000000" w:themeColor="text1"/>
          <w:szCs w:val="21"/>
        </w:rPr>
        <w:t>元的商业汇票，期限为8个月，持有整5个月后，到银行申请贴现，在年贴现率为5</w:t>
      </w:r>
      <w:r>
        <w:rPr>
          <w:rFonts w:ascii="宋体" w:hAnsi="宋体"/>
          <w:color w:val="000000" w:themeColor="text1"/>
          <w:szCs w:val="21"/>
        </w:rPr>
        <w:t>%</w:t>
      </w:r>
      <w:r>
        <w:rPr>
          <w:rFonts w:hint="eastAsia" w:ascii="宋体" w:hAnsi="宋体"/>
          <w:color w:val="000000" w:themeColor="text1"/>
          <w:szCs w:val="21"/>
        </w:rPr>
        <w:t>的情况下，计算贴息和贴现付款额各为多少元？</w:t>
      </w:r>
    </w:p>
    <w:p>
      <w:pPr>
        <w:spacing w:line="360" w:lineRule="auto"/>
        <w:rPr>
          <w:rFonts w:ascii="黑体" w:hAnsi="黑体" w:eastAsia="黑体"/>
          <w:bCs/>
          <w:color w:val="000000" w:themeColor="text1"/>
          <w:szCs w:val="21"/>
        </w:rPr>
      </w:pPr>
      <w:r>
        <w:rPr>
          <w:rFonts w:hint="eastAsia" w:ascii="黑体" w:hAnsi="黑体" w:eastAsia="黑体"/>
          <w:bCs/>
          <w:color w:val="000000" w:themeColor="text1"/>
          <w:szCs w:val="21"/>
        </w:rPr>
        <w:t>六、简答题（本</w:t>
      </w:r>
      <w:r>
        <w:rPr>
          <w:rFonts w:ascii="黑体" w:hAnsi="黑体" w:eastAsia="黑体"/>
          <w:bCs/>
          <w:color w:val="000000" w:themeColor="text1"/>
          <w:szCs w:val="21"/>
        </w:rPr>
        <w:t>大题共</w:t>
      </w:r>
      <w:r>
        <w:rPr>
          <w:rFonts w:hint="eastAsia" w:ascii="黑体" w:hAnsi="黑体" w:eastAsia="黑体"/>
          <w:bCs/>
          <w:color w:val="000000" w:themeColor="text1"/>
          <w:szCs w:val="21"/>
        </w:rPr>
        <w:t>4小题</w:t>
      </w:r>
      <w:r>
        <w:rPr>
          <w:rFonts w:ascii="黑体" w:hAnsi="黑体" w:eastAsia="黑体"/>
          <w:bCs/>
          <w:color w:val="000000" w:themeColor="text1"/>
          <w:szCs w:val="21"/>
        </w:rPr>
        <w:t>，</w:t>
      </w:r>
      <w:r>
        <w:rPr>
          <w:rFonts w:hint="eastAsia" w:ascii="黑体" w:hAnsi="黑体" w:eastAsia="黑体"/>
          <w:bCs/>
          <w:color w:val="000000" w:themeColor="text1"/>
          <w:szCs w:val="21"/>
        </w:rPr>
        <w:t>每小题10分，共40分。</w:t>
      </w:r>
      <w:r>
        <w:rPr>
          <w:rFonts w:ascii="黑体" w:hAnsi="黑体" w:eastAsia="黑体"/>
          <w:bCs/>
          <w:color w:val="000000" w:themeColor="text1"/>
          <w:szCs w:val="21"/>
        </w:rPr>
        <w:t>请</w:t>
      </w:r>
      <w:r>
        <w:rPr>
          <w:rFonts w:hint="eastAsia" w:ascii="黑体" w:hAnsi="黑体" w:eastAsia="黑体"/>
          <w:bCs/>
          <w:color w:val="000000" w:themeColor="text1"/>
          <w:szCs w:val="21"/>
        </w:rPr>
        <w:t>在</w:t>
      </w:r>
      <w:r>
        <w:rPr>
          <w:rFonts w:ascii="黑体" w:hAnsi="黑体" w:eastAsia="黑体"/>
          <w:bCs/>
          <w:color w:val="000000" w:themeColor="text1"/>
          <w:szCs w:val="21"/>
        </w:rPr>
        <w:t>答题纸</w:t>
      </w:r>
      <w:r>
        <w:rPr>
          <w:rFonts w:hint="eastAsia" w:ascii="黑体" w:hAnsi="黑体" w:eastAsia="黑体"/>
          <w:bCs/>
          <w:color w:val="000000" w:themeColor="text1"/>
          <w:szCs w:val="21"/>
        </w:rPr>
        <w:t>的</w:t>
      </w:r>
      <w:r>
        <w:rPr>
          <w:rFonts w:ascii="黑体" w:hAnsi="黑体" w:eastAsia="黑体"/>
          <w:bCs/>
          <w:color w:val="000000" w:themeColor="text1"/>
          <w:szCs w:val="21"/>
        </w:rPr>
        <w:t>相应位置上作答。</w:t>
      </w:r>
      <w:r>
        <w:rPr>
          <w:rFonts w:hint="eastAsia" w:ascii="黑体" w:hAnsi="黑体" w:eastAsia="黑体"/>
          <w:bCs/>
          <w:color w:val="000000" w:themeColor="text1"/>
          <w:szCs w:val="21"/>
        </w:rPr>
        <w:t>）</w:t>
      </w:r>
    </w:p>
    <w:p>
      <w:pPr>
        <w:spacing w:line="360" w:lineRule="auto"/>
        <w:rPr>
          <w:rFonts w:ascii="宋体" w:hAnsi="宋体"/>
          <w:color w:val="000000" w:themeColor="text1"/>
          <w:szCs w:val="21"/>
        </w:rPr>
      </w:pPr>
      <w:r>
        <w:rPr>
          <w:rFonts w:hint="eastAsia" w:ascii="宋体" w:hAnsi="宋体"/>
          <w:color w:val="000000" w:themeColor="text1"/>
          <w:szCs w:val="21"/>
        </w:rPr>
        <w:t>1.简述商业银行的经营原则及联系。</w:t>
      </w:r>
    </w:p>
    <w:p>
      <w:pPr>
        <w:autoSpaceDE w:val="0"/>
        <w:autoSpaceDN w:val="0"/>
        <w:adjustRightInd w:val="0"/>
        <w:spacing w:line="360" w:lineRule="auto"/>
        <w:rPr>
          <w:rFonts w:ascii="宋体" w:hAnsi="宋体" w:cs="Tahoma"/>
          <w:color w:val="000000" w:themeColor="text1"/>
          <w:kern w:val="0"/>
          <w:szCs w:val="21"/>
          <w:lang w:val="zh-CN"/>
        </w:rPr>
      </w:pPr>
      <w:r>
        <w:rPr>
          <w:rFonts w:hint="eastAsia" w:ascii="宋体" w:hAnsi="宋体"/>
          <w:color w:val="000000" w:themeColor="text1"/>
          <w:szCs w:val="21"/>
        </w:rPr>
        <w:t>2.</w:t>
      </w:r>
      <w:r>
        <w:rPr>
          <w:rFonts w:hint="eastAsia" w:ascii="宋体" w:hAnsi="宋体"/>
          <w:bCs/>
          <w:color w:val="000000" w:themeColor="text1"/>
          <w:szCs w:val="21"/>
        </w:rPr>
        <w:t>金融市场就是资金融通的场所，试述</w:t>
      </w:r>
      <w:r>
        <w:rPr>
          <w:rFonts w:hint="eastAsia" w:ascii="宋体" w:hAnsi="宋体" w:cs="宋体"/>
          <w:color w:val="000000" w:themeColor="text1"/>
          <w:kern w:val="0"/>
          <w:szCs w:val="21"/>
          <w:lang w:val="zh-CN"/>
        </w:rPr>
        <w:t>金融市场的功能有哪些？</w:t>
      </w:r>
    </w:p>
    <w:p>
      <w:pPr>
        <w:pStyle w:val="4"/>
        <w:spacing w:line="360" w:lineRule="auto"/>
        <w:ind w:left="210" w:hanging="210" w:hangingChars="100"/>
        <w:rPr>
          <w:rFonts w:hAnsi="宋体"/>
          <w:color w:val="000000" w:themeColor="text1"/>
        </w:rPr>
      </w:pPr>
      <w:r>
        <w:rPr>
          <w:rFonts w:hint="eastAsia" w:hAnsi="宋体"/>
          <w:color w:val="000000" w:themeColor="text1"/>
        </w:rPr>
        <w:t>3.一般性货币政策工具包括哪些内容？</w:t>
      </w:r>
    </w:p>
    <w:p>
      <w:pPr>
        <w:spacing w:line="360" w:lineRule="auto"/>
        <w:ind w:left="141" w:hanging="140" w:hangingChars="67"/>
        <w:rPr>
          <w:rFonts w:ascii="宋体" w:hAnsi="宋体"/>
          <w:color w:val="000000" w:themeColor="text1"/>
          <w:szCs w:val="21"/>
        </w:rPr>
      </w:pPr>
      <w:r>
        <w:rPr>
          <w:rFonts w:hint="eastAsia" w:ascii="宋体" w:hAnsi="宋体"/>
          <w:color w:val="000000" w:themeColor="text1"/>
          <w:szCs w:val="21"/>
        </w:rPr>
        <w:t>4.国家信用是现代信用体系中的一种重要信用形式，简述国家信用的作用。</w:t>
      </w:r>
    </w:p>
    <w:p>
      <w:pPr>
        <w:spacing w:line="360" w:lineRule="auto"/>
        <w:rPr>
          <w:rFonts w:ascii="黑体" w:hAnsi="黑体" w:eastAsia="黑体"/>
          <w:bCs/>
          <w:color w:val="000000" w:themeColor="text1"/>
          <w:szCs w:val="21"/>
        </w:rPr>
      </w:pPr>
      <w:r>
        <w:rPr>
          <w:rFonts w:hint="eastAsia" w:ascii="黑体" w:hAnsi="黑体" w:eastAsia="黑体"/>
          <w:bCs/>
          <w:color w:val="000000" w:themeColor="text1"/>
          <w:szCs w:val="21"/>
        </w:rPr>
        <w:t>七、</w:t>
      </w:r>
      <w:r>
        <w:rPr>
          <w:rFonts w:ascii="黑体" w:hAnsi="黑体" w:eastAsia="黑体"/>
          <w:bCs/>
          <w:color w:val="000000" w:themeColor="text1"/>
          <w:szCs w:val="21"/>
        </w:rPr>
        <w:t>论述题</w:t>
      </w:r>
      <w:r>
        <w:rPr>
          <w:rFonts w:hint="eastAsia" w:ascii="黑体" w:hAnsi="黑体" w:eastAsia="黑体"/>
          <w:bCs/>
          <w:color w:val="000000" w:themeColor="text1"/>
          <w:szCs w:val="21"/>
        </w:rPr>
        <w:t>（本大题共1题，共15分。请</w:t>
      </w:r>
      <w:r>
        <w:rPr>
          <w:rFonts w:ascii="黑体" w:hAnsi="黑体" w:eastAsia="黑体"/>
          <w:bCs/>
          <w:color w:val="000000" w:themeColor="text1"/>
          <w:szCs w:val="21"/>
        </w:rPr>
        <w:t>在答题纸</w:t>
      </w:r>
      <w:r>
        <w:rPr>
          <w:rFonts w:hint="eastAsia" w:ascii="黑体" w:hAnsi="黑体" w:eastAsia="黑体"/>
          <w:bCs/>
          <w:color w:val="000000" w:themeColor="text1"/>
          <w:szCs w:val="21"/>
        </w:rPr>
        <w:t>的</w:t>
      </w:r>
      <w:r>
        <w:rPr>
          <w:rFonts w:ascii="黑体" w:hAnsi="黑体" w:eastAsia="黑体"/>
          <w:bCs/>
          <w:color w:val="000000" w:themeColor="text1"/>
          <w:szCs w:val="21"/>
        </w:rPr>
        <w:t>相应位置上作答。</w:t>
      </w:r>
      <w:r>
        <w:rPr>
          <w:rFonts w:hint="eastAsia" w:ascii="黑体" w:hAnsi="黑体" w:eastAsia="黑体"/>
          <w:bCs/>
          <w:color w:val="000000" w:themeColor="text1"/>
          <w:szCs w:val="21"/>
        </w:rPr>
        <w:t>）</w:t>
      </w:r>
    </w:p>
    <w:p>
      <w:pPr>
        <w:spacing w:line="360" w:lineRule="auto"/>
        <w:rPr>
          <w:rFonts w:ascii="宋体" w:hAnsi="宋体"/>
          <w:bCs/>
          <w:color w:val="000000" w:themeColor="text1"/>
          <w:szCs w:val="21"/>
        </w:rPr>
      </w:pPr>
      <w:r>
        <w:rPr>
          <w:rFonts w:hint="eastAsia" w:ascii="宋体" w:hAnsi="宋体"/>
          <w:bCs/>
          <w:color w:val="000000" w:themeColor="text1"/>
          <w:szCs w:val="21"/>
        </w:rPr>
        <w:t>中国人民银行决定，自</w:t>
      </w:r>
      <w:r>
        <w:rPr>
          <w:rFonts w:ascii="宋体" w:hAnsi="宋体"/>
          <w:bCs/>
          <w:color w:val="000000" w:themeColor="text1"/>
          <w:szCs w:val="21"/>
        </w:rPr>
        <w:t>2015</w:t>
      </w:r>
      <w:r>
        <w:rPr>
          <w:rFonts w:hint="eastAsia" w:ascii="宋体" w:hAnsi="宋体"/>
          <w:bCs/>
          <w:color w:val="000000" w:themeColor="text1"/>
          <w:szCs w:val="21"/>
        </w:rPr>
        <w:t>年</w:t>
      </w:r>
      <w:r>
        <w:rPr>
          <w:rFonts w:ascii="宋体" w:hAnsi="宋体"/>
          <w:bCs/>
          <w:color w:val="000000" w:themeColor="text1"/>
          <w:szCs w:val="21"/>
        </w:rPr>
        <w:t>10</w:t>
      </w:r>
      <w:r>
        <w:rPr>
          <w:rFonts w:hint="eastAsia" w:ascii="宋体" w:hAnsi="宋体"/>
          <w:bCs/>
          <w:color w:val="000000" w:themeColor="text1"/>
          <w:szCs w:val="21"/>
        </w:rPr>
        <w:t>月</w:t>
      </w:r>
      <w:r>
        <w:rPr>
          <w:rFonts w:ascii="宋体" w:hAnsi="宋体"/>
          <w:bCs/>
          <w:color w:val="000000" w:themeColor="text1"/>
          <w:szCs w:val="21"/>
        </w:rPr>
        <w:t>24</w:t>
      </w:r>
      <w:r>
        <w:rPr>
          <w:rFonts w:hint="eastAsia" w:ascii="宋体" w:hAnsi="宋体"/>
          <w:bCs/>
          <w:color w:val="000000" w:themeColor="text1"/>
          <w:szCs w:val="21"/>
        </w:rPr>
        <w:t>日起，下调金融机构人民币贷款和存款基准利率，以进一步降低社会融资成本。其中，金融机构一年期贷款基准利率下调</w:t>
      </w:r>
      <w:r>
        <w:rPr>
          <w:rFonts w:ascii="宋体" w:hAnsi="宋体"/>
          <w:bCs/>
          <w:color w:val="000000" w:themeColor="text1"/>
          <w:szCs w:val="21"/>
        </w:rPr>
        <w:t>0.25</w:t>
      </w:r>
      <w:r>
        <w:rPr>
          <w:rFonts w:hint="eastAsia" w:ascii="宋体" w:hAnsi="宋体"/>
          <w:bCs/>
          <w:color w:val="000000" w:themeColor="text1"/>
          <w:szCs w:val="21"/>
        </w:rPr>
        <w:t>个百分点至</w:t>
      </w:r>
      <w:r>
        <w:rPr>
          <w:rFonts w:ascii="宋体" w:hAnsi="宋体"/>
          <w:bCs/>
          <w:color w:val="000000" w:themeColor="text1"/>
          <w:szCs w:val="21"/>
        </w:rPr>
        <w:t>4.35%;</w:t>
      </w:r>
      <w:r>
        <w:rPr>
          <w:rFonts w:hint="eastAsia" w:ascii="宋体" w:hAnsi="宋体"/>
          <w:bCs/>
          <w:color w:val="000000" w:themeColor="text1"/>
          <w:szCs w:val="21"/>
        </w:rPr>
        <w:t>一年期存款基准利率下调</w:t>
      </w:r>
      <w:r>
        <w:rPr>
          <w:rFonts w:ascii="宋体" w:hAnsi="宋体"/>
          <w:bCs/>
          <w:color w:val="000000" w:themeColor="text1"/>
          <w:szCs w:val="21"/>
        </w:rPr>
        <w:t>0.25</w:t>
      </w:r>
      <w:r>
        <w:rPr>
          <w:rFonts w:hint="eastAsia" w:ascii="宋体" w:hAnsi="宋体"/>
          <w:bCs/>
          <w:color w:val="000000" w:themeColor="text1"/>
          <w:szCs w:val="21"/>
        </w:rPr>
        <w:t>个百分点至</w:t>
      </w:r>
      <w:r>
        <w:rPr>
          <w:rFonts w:ascii="宋体" w:hAnsi="宋体"/>
          <w:bCs/>
          <w:color w:val="000000" w:themeColor="text1"/>
          <w:szCs w:val="21"/>
        </w:rPr>
        <w:t>1.5%;</w:t>
      </w:r>
    </w:p>
    <w:p>
      <w:pPr>
        <w:spacing w:line="360" w:lineRule="auto"/>
        <w:rPr>
          <w:rFonts w:ascii="宋体" w:hAnsi="宋体"/>
          <w:color w:val="000000" w:themeColor="text1"/>
          <w:szCs w:val="21"/>
        </w:rPr>
      </w:pPr>
      <w:r>
        <w:rPr>
          <w:rFonts w:hint="eastAsia" w:ascii="宋体" w:hAnsi="宋体"/>
          <w:color w:val="000000" w:themeColor="text1"/>
          <w:szCs w:val="21"/>
        </w:rPr>
        <w:t>结合上述材料试分析利率对经济的影响作用。</w:t>
      </w:r>
    </w:p>
    <w:p>
      <w:pPr>
        <w:spacing w:line="360" w:lineRule="auto"/>
        <w:ind w:left="-283" w:leftChars="-135" w:right="-340" w:rightChars="-162" w:firstLine="570"/>
        <w:jc w:val="left"/>
        <w:rPr>
          <w:rFonts w:ascii="宋体" w:hAnsi="宋体"/>
          <w:color w:val="000000" w:themeColor="text1"/>
          <w:szCs w:val="21"/>
        </w:rPr>
      </w:pPr>
    </w:p>
    <w:p>
      <w:pPr>
        <w:spacing w:line="360" w:lineRule="auto"/>
        <w:ind w:left="-283" w:leftChars="-135" w:right="-340" w:rightChars="-162" w:firstLine="570"/>
        <w:jc w:val="left"/>
        <w:rPr>
          <w:rFonts w:ascii="宋体" w:hAnsi="宋体"/>
          <w:color w:val="000000" w:themeColor="text1"/>
          <w:szCs w:val="21"/>
        </w:rPr>
      </w:pPr>
    </w:p>
    <w:p>
      <w:pPr>
        <w:jc w:val="center"/>
        <w:rPr>
          <w:rFonts w:hint="eastAsia" w:ascii="黑体" w:hAnsi="黑体" w:eastAsia="黑体"/>
          <w:color w:val="000000" w:themeColor="text1"/>
          <w:sz w:val="32"/>
        </w:rPr>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pPr>
    </w:p>
    <w:p>
      <w:pPr>
        <w:jc w:val="center"/>
        <w:rPr>
          <w:rFonts w:ascii="黑体" w:hAnsi="黑体" w:eastAsia="黑体"/>
          <w:color w:val="000000" w:themeColor="text1"/>
          <w:sz w:val="32"/>
        </w:rPr>
      </w:pPr>
      <w:r>
        <w:rPr>
          <w:rFonts w:hint="eastAsia" w:ascii="黑体" w:hAnsi="黑体" w:eastAsia="黑体"/>
          <w:color w:val="000000" w:themeColor="text1"/>
          <w:sz w:val="32"/>
        </w:rPr>
        <w:t>金融学参考答案</w:t>
      </w:r>
    </w:p>
    <w:p>
      <w:pPr>
        <w:spacing w:line="360" w:lineRule="auto"/>
        <w:rPr>
          <w:rFonts w:ascii="黑体" w:hAnsi="黑体" w:eastAsia="黑体"/>
          <w:color w:val="000000" w:themeColor="text1"/>
          <w:szCs w:val="21"/>
        </w:rPr>
      </w:pPr>
      <w:r>
        <w:rPr>
          <w:rFonts w:hint="eastAsia" w:ascii="黑体" w:hAnsi="黑体" w:eastAsia="黑体"/>
          <w:bCs/>
          <w:color w:val="000000" w:themeColor="text1"/>
          <w:szCs w:val="21"/>
        </w:rPr>
        <w:t>一</w:t>
      </w:r>
      <w:r>
        <w:rPr>
          <w:rFonts w:hint="eastAsia" w:ascii="黑体" w:hAnsi="黑体" w:eastAsia="黑体"/>
          <w:color w:val="000000" w:themeColor="text1"/>
          <w:szCs w:val="21"/>
        </w:rPr>
        <w:t>、名词解释（每个5分，共5题，25分）</w:t>
      </w:r>
    </w:p>
    <w:p>
      <w:pPr>
        <w:spacing w:line="360" w:lineRule="auto"/>
        <w:rPr>
          <w:rFonts w:ascii="宋体" w:hAnsi="宋体"/>
          <w:color w:val="000000" w:themeColor="text1"/>
          <w:szCs w:val="21"/>
        </w:rPr>
      </w:pPr>
      <w:r>
        <w:rPr>
          <w:rFonts w:ascii="宋体" w:hAnsi="宋体"/>
          <w:color w:val="000000" w:themeColor="text1"/>
          <w:szCs w:val="21"/>
        </w:rPr>
        <w:pict>
          <v:shape id="_x0000_s1027" o:spid="_x0000_s1027" o:spt="202" type="#_x0000_t202" style="position:absolute;left:0pt;margin-left:593.7pt;margin-top:8.3pt;height:600.6pt;width:35.7pt;z-index:251661312;mso-width-relative:page;mso-height-relative:page;" stroked="f" coordsize="21600,21600">
            <v:path/>
            <v:fill focussize="0,0"/>
            <v:stroke on="f" joinstyle="miter"/>
            <v:imagedata o:title=""/>
            <o:lock v:ext="edit"/>
            <v:textbox style="layout-flow:vertical-ideographic;">
              <w:txbxContent>
                <w:p/>
              </w:txbxContent>
            </v:textbox>
          </v:shape>
        </w:pict>
      </w:r>
      <w:r>
        <w:rPr>
          <w:rFonts w:hint="eastAsia" w:ascii="宋体" w:hAnsi="宋体"/>
          <w:color w:val="000000" w:themeColor="text1"/>
          <w:szCs w:val="21"/>
        </w:rPr>
        <w:t>1、同业拆借: 金融机构之间相互融通短期资金的一种金融业务。</w:t>
      </w:r>
    </w:p>
    <w:p>
      <w:pPr>
        <w:spacing w:line="360" w:lineRule="auto"/>
        <w:rPr>
          <w:rFonts w:ascii="宋体" w:hAnsi="宋体"/>
          <w:color w:val="000000" w:themeColor="text1"/>
          <w:szCs w:val="21"/>
        </w:rPr>
      </w:pPr>
      <w:r>
        <w:rPr>
          <w:rFonts w:hint="eastAsia" w:ascii="宋体" w:hAnsi="宋体"/>
          <w:color w:val="000000" w:themeColor="text1"/>
          <w:szCs w:val="21"/>
        </w:rPr>
        <w:t>2、狭义货币: 指流动性最强的货币，包括流通中的现金和银行活期存款。</w:t>
      </w:r>
    </w:p>
    <w:p>
      <w:pPr>
        <w:spacing w:line="360" w:lineRule="auto"/>
        <w:rPr>
          <w:rFonts w:ascii="宋体" w:hAnsi="宋体" w:cs="宋体"/>
          <w:color w:val="000000" w:themeColor="text1"/>
          <w:kern w:val="0"/>
          <w:szCs w:val="21"/>
        </w:rPr>
      </w:pPr>
      <w:r>
        <w:rPr>
          <w:rFonts w:hint="eastAsia" w:ascii="宋体" w:hAnsi="宋体"/>
          <w:color w:val="000000" w:themeColor="text1"/>
          <w:szCs w:val="21"/>
        </w:rPr>
        <w:t>3、基金:是指一种利益共享、风险共担的集合证券投资方式。</w:t>
      </w:r>
    </w:p>
    <w:p>
      <w:pPr>
        <w:spacing w:line="360" w:lineRule="auto"/>
        <w:rPr>
          <w:rFonts w:ascii="宋体" w:hAnsi="宋体"/>
          <w:color w:val="000000" w:themeColor="text1"/>
          <w:szCs w:val="21"/>
        </w:rPr>
      </w:pPr>
      <w:r>
        <w:rPr>
          <w:rFonts w:hint="eastAsia" w:ascii="宋体" w:hAnsi="宋体"/>
          <w:color w:val="000000" w:themeColor="text1"/>
          <w:szCs w:val="21"/>
        </w:rPr>
        <w:t>4、货币政策：指一国央行为实现既定的宏观经济目标，运用货币政策工具以控制货币供给量，调节利率等变量的方针措施的总称。</w:t>
      </w:r>
    </w:p>
    <w:p>
      <w:pPr>
        <w:spacing w:line="360" w:lineRule="auto"/>
        <w:rPr>
          <w:rFonts w:ascii="宋体" w:hAnsi="宋体"/>
          <w:color w:val="000000" w:themeColor="text1"/>
          <w:szCs w:val="21"/>
        </w:rPr>
      </w:pPr>
      <w:r>
        <w:rPr>
          <w:rFonts w:hint="eastAsia" w:ascii="宋体" w:hAnsi="宋体"/>
          <w:color w:val="000000" w:themeColor="text1"/>
          <w:szCs w:val="21"/>
        </w:rPr>
        <w:t>5、国际储备：指一国货币当局所持有的，用于国际支付、平衡国际收支和维持汇率稳定的各种形式的资产的总称。</w:t>
      </w:r>
    </w:p>
    <w:p>
      <w:pPr>
        <w:spacing w:line="360" w:lineRule="auto"/>
        <w:rPr>
          <w:rFonts w:ascii="黑体" w:hAnsi="黑体" w:eastAsia="黑体"/>
          <w:bCs/>
          <w:color w:val="000000" w:themeColor="text1"/>
          <w:szCs w:val="21"/>
        </w:rPr>
      </w:pPr>
      <w:r>
        <w:rPr>
          <w:rFonts w:hint="eastAsia" w:ascii="黑体" w:hAnsi="黑体" w:eastAsia="黑体"/>
          <w:bCs/>
          <w:color w:val="000000" w:themeColor="text1"/>
          <w:szCs w:val="21"/>
        </w:rPr>
        <w:t>二、单项</w:t>
      </w:r>
      <w:r>
        <w:rPr>
          <w:rFonts w:ascii="黑体" w:hAnsi="黑体" w:eastAsia="黑体"/>
          <w:bCs/>
          <w:color w:val="000000" w:themeColor="text1"/>
          <w:szCs w:val="21"/>
        </w:rPr>
        <w:t>选择题</w:t>
      </w:r>
      <w:r>
        <w:rPr>
          <w:rFonts w:hint="eastAsia" w:ascii="黑体" w:hAnsi="黑体" w:eastAsia="黑体"/>
          <w:bCs/>
          <w:color w:val="000000" w:themeColor="text1"/>
          <w:szCs w:val="21"/>
        </w:rPr>
        <w:t>（每题2分，共10题，20分）</w:t>
      </w:r>
    </w:p>
    <w:p>
      <w:pPr>
        <w:spacing w:line="360" w:lineRule="auto"/>
        <w:rPr>
          <w:rFonts w:ascii="宋体" w:hAnsi="宋体"/>
          <w:color w:val="000000" w:themeColor="text1"/>
          <w:szCs w:val="21"/>
        </w:rPr>
      </w:pPr>
      <w:r>
        <w:rPr>
          <w:rFonts w:hint="eastAsia" w:ascii="宋体" w:hAnsi="宋体"/>
          <w:color w:val="000000" w:themeColor="text1"/>
          <w:szCs w:val="21"/>
        </w:rPr>
        <w:t xml:space="preserve">1.B     2.C   3.A    4.D    5.D </w:t>
      </w:r>
    </w:p>
    <w:p>
      <w:pPr>
        <w:spacing w:line="360" w:lineRule="auto"/>
        <w:rPr>
          <w:rFonts w:ascii="宋体" w:hAnsi="宋体"/>
          <w:color w:val="000000" w:themeColor="text1"/>
          <w:szCs w:val="21"/>
        </w:rPr>
      </w:pPr>
      <w:r>
        <w:rPr>
          <w:rFonts w:hint="eastAsia" w:ascii="宋体" w:hAnsi="宋体"/>
          <w:color w:val="000000" w:themeColor="text1"/>
          <w:szCs w:val="21"/>
        </w:rPr>
        <w:t>6.C    7.A    8.D    9.C    10.C</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三、多项</w:t>
      </w:r>
      <w:r>
        <w:rPr>
          <w:rFonts w:ascii="黑体" w:hAnsi="黑体" w:eastAsia="黑体"/>
          <w:color w:val="000000" w:themeColor="text1"/>
          <w:szCs w:val="21"/>
        </w:rPr>
        <w:t>选择题</w:t>
      </w:r>
      <w:r>
        <w:rPr>
          <w:rFonts w:hint="eastAsia" w:ascii="黑体" w:hAnsi="黑体" w:eastAsia="黑体"/>
          <w:color w:val="000000" w:themeColor="text1"/>
          <w:szCs w:val="21"/>
        </w:rPr>
        <w:t>（每小题2分，共5题，10分；多选、少选</w:t>
      </w:r>
      <w:r>
        <w:rPr>
          <w:rFonts w:ascii="黑体" w:hAnsi="黑体" w:eastAsia="黑体"/>
          <w:color w:val="000000" w:themeColor="text1"/>
          <w:szCs w:val="21"/>
        </w:rPr>
        <w:t>、</w:t>
      </w:r>
      <w:r>
        <w:rPr>
          <w:rFonts w:hint="eastAsia" w:ascii="黑体" w:hAnsi="黑体" w:eastAsia="黑体"/>
          <w:color w:val="000000" w:themeColor="text1"/>
          <w:szCs w:val="21"/>
        </w:rPr>
        <w:t>错选均不得分。）</w:t>
      </w:r>
    </w:p>
    <w:p>
      <w:pPr>
        <w:spacing w:line="360" w:lineRule="auto"/>
        <w:rPr>
          <w:rFonts w:ascii="宋体" w:hAnsi="宋体"/>
          <w:color w:val="000000" w:themeColor="text1"/>
          <w:szCs w:val="21"/>
        </w:rPr>
      </w:pPr>
      <w:r>
        <w:rPr>
          <w:rFonts w:hint="eastAsia" w:ascii="宋体" w:hAnsi="宋体"/>
          <w:color w:val="000000" w:themeColor="text1"/>
          <w:szCs w:val="21"/>
        </w:rPr>
        <w:t>1、 BC   2、ABC   3、ABC   4、ABCD      5、BCD</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四、判断题（每个2分，共13题，26分）</w:t>
      </w:r>
    </w:p>
    <w:p>
      <w:pPr>
        <w:spacing w:line="360" w:lineRule="auto"/>
        <w:rPr>
          <w:rFonts w:ascii="宋体" w:hAnsi="宋体"/>
          <w:color w:val="000000" w:themeColor="text1"/>
          <w:szCs w:val="21"/>
        </w:rPr>
      </w:pPr>
      <w:r>
        <w:rPr>
          <w:rFonts w:hint="eastAsia" w:ascii="宋体" w:hAnsi="宋体"/>
          <w:color w:val="000000" w:themeColor="text1"/>
          <w:szCs w:val="21"/>
        </w:rPr>
        <w:t>1、×  2、×  3、√  4、√   5、×    6、√   7、√  8、 √  9、√   10、×</w:t>
      </w:r>
    </w:p>
    <w:p>
      <w:pPr>
        <w:spacing w:line="360" w:lineRule="auto"/>
        <w:rPr>
          <w:rFonts w:ascii="宋体" w:hAnsi="宋体"/>
          <w:color w:val="000000" w:themeColor="text1"/>
          <w:szCs w:val="21"/>
        </w:rPr>
      </w:pPr>
      <w:r>
        <w:rPr>
          <w:rFonts w:hint="eastAsia" w:ascii="宋体" w:hAnsi="宋体"/>
          <w:color w:val="000000" w:themeColor="text1"/>
          <w:szCs w:val="21"/>
        </w:rPr>
        <w:t>11、×  12、√   13、×</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五、计算题（每题7分，共两题，14分）</w:t>
      </w:r>
    </w:p>
    <w:p>
      <w:pPr>
        <w:spacing w:line="360" w:lineRule="auto"/>
        <w:rPr>
          <w:rFonts w:ascii="宋体" w:hAnsi="宋体"/>
          <w:color w:val="000000" w:themeColor="text1"/>
          <w:szCs w:val="21"/>
        </w:rPr>
      </w:pPr>
      <w:r>
        <w:rPr>
          <w:rFonts w:hint="eastAsia" w:ascii="宋体" w:hAnsi="宋体"/>
          <w:color w:val="000000" w:themeColor="text1"/>
          <w:szCs w:val="21"/>
        </w:rPr>
        <w:t>1、单利：I=10万×5%×3=1.5万（3分）</w:t>
      </w:r>
    </w:p>
    <w:p>
      <w:pPr>
        <w:spacing w:line="360" w:lineRule="auto"/>
        <w:rPr>
          <w:rFonts w:ascii="宋体" w:hAnsi="宋体"/>
          <w:color w:val="000000" w:themeColor="text1"/>
          <w:szCs w:val="21"/>
        </w:rPr>
      </w:pPr>
      <w:r>
        <w:rPr>
          <w:rFonts w:hint="eastAsia" w:ascii="宋体" w:hAnsi="宋体"/>
          <w:color w:val="000000" w:themeColor="text1"/>
          <w:szCs w:val="21"/>
        </w:rPr>
        <w:t xml:space="preserve">   复利：S=11.576万元，I=1.576万元（4分）</w:t>
      </w:r>
    </w:p>
    <w:p>
      <w:pPr>
        <w:spacing w:line="360" w:lineRule="auto"/>
        <w:rPr>
          <w:rFonts w:ascii="宋体" w:hAnsi="宋体"/>
          <w:color w:val="000000" w:themeColor="text1"/>
          <w:szCs w:val="21"/>
        </w:rPr>
      </w:pPr>
      <w:r>
        <w:rPr>
          <w:rFonts w:hint="eastAsia" w:ascii="宋体" w:hAnsi="宋体"/>
          <w:color w:val="000000" w:themeColor="text1"/>
          <w:szCs w:val="21"/>
        </w:rPr>
        <w:t>2、贴息=3万×5%×3/12）=375元（3分）</w:t>
      </w:r>
    </w:p>
    <w:p>
      <w:pPr>
        <w:spacing w:line="360" w:lineRule="auto"/>
        <w:rPr>
          <w:rFonts w:ascii="宋体" w:hAnsi="宋体"/>
          <w:color w:val="000000" w:themeColor="text1"/>
          <w:szCs w:val="21"/>
        </w:rPr>
      </w:pPr>
      <w:r>
        <w:rPr>
          <w:rFonts w:hint="eastAsia" w:ascii="宋体" w:hAnsi="宋体"/>
          <w:color w:val="000000" w:themeColor="text1"/>
          <w:szCs w:val="21"/>
        </w:rPr>
        <w:t xml:space="preserve">   实付贴现额=3万-375=29625元（4分）</w:t>
      </w:r>
    </w:p>
    <w:p>
      <w:pPr>
        <w:spacing w:line="360" w:lineRule="auto"/>
        <w:rPr>
          <w:rFonts w:ascii="黑体" w:hAnsi="黑体" w:eastAsia="黑体"/>
          <w:color w:val="000000" w:themeColor="text1"/>
        </w:rPr>
      </w:pPr>
      <w:r>
        <w:rPr>
          <w:rFonts w:hint="eastAsia" w:ascii="黑体" w:hAnsi="黑体" w:eastAsia="黑体"/>
          <w:color w:val="000000" w:themeColor="text1"/>
        </w:rPr>
        <w:t>六、简答题（每题10分,共4题，40分）</w:t>
      </w:r>
    </w:p>
    <w:p>
      <w:pPr>
        <w:spacing w:line="360" w:lineRule="auto"/>
        <w:rPr>
          <w:rFonts w:ascii="宋体" w:hAnsi="宋体"/>
          <w:color w:val="000000" w:themeColor="text1"/>
          <w:szCs w:val="21"/>
        </w:rPr>
      </w:pPr>
      <w:r>
        <w:rPr>
          <w:rFonts w:hint="eastAsia" w:ascii="宋体" w:hAnsi="宋体"/>
          <w:color w:val="000000" w:themeColor="text1"/>
          <w:szCs w:val="21"/>
        </w:rPr>
        <w:t>1.简述商业银行的经营原则及联系。</w:t>
      </w:r>
    </w:p>
    <w:p>
      <w:pPr>
        <w:spacing w:line="360" w:lineRule="auto"/>
        <w:rPr>
          <w:rFonts w:ascii="宋体" w:hAnsi="宋体"/>
          <w:color w:val="000000" w:themeColor="text1"/>
          <w:szCs w:val="21"/>
        </w:rPr>
      </w:pPr>
      <w:r>
        <w:rPr>
          <w:rFonts w:hint="eastAsia" w:ascii="宋体" w:hAnsi="宋体"/>
          <w:color w:val="000000" w:themeColor="text1"/>
          <w:szCs w:val="21"/>
        </w:rPr>
        <w:t>答：盈利性，安全性，流动性。这三原则既有联系又有矛盾。他们联系密切，其中安全性是前提，只有保证了资金安全无损，业务才能正常运转，流动性是条件，只有保证了资金正常流动，才能确立信用中介的地位，各项业务活动才能顺利进行。盈利性是目的，银行经营强调安全性和流动性，其目的就是为了获取利润。（5分）</w:t>
      </w:r>
    </w:p>
    <w:p>
      <w:pPr>
        <w:spacing w:line="360" w:lineRule="auto"/>
        <w:rPr>
          <w:rFonts w:ascii="宋体" w:hAnsi="宋体"/>
          <w:color w:val="000000" w:themeColor="text1"/>
          <w:szCs w:val="21"/>
        </w:rPr>
      </w:pPr>
      <w:r>
        <w:rPr>
          <w:rFonts w:hint="eastAsia" w:ascii="宋体" w:hAnsi="宋体"/>
          <w:color w:val="000000" w:themeColor="text1"/>
          <w:szCs w:val="21"/>
        </w:rPr>
        <w:t xml:space="preserve">    三者矛盾表现为：</w:t>
      </w:r>
    </w:p>
    <w:p>
      <w:pPr>
        <w:spacing w:line="360" w:lineRule="auto"/>
        <w:rPr>
          <w:rFonts w:ascii="宋体" w:hAnsi="宋体"/>
          <w:color w:val="000000" w:themeColor="text1"/>
          <w:szCs w:val="21"/>
        </w:rPr>
      </w:pPr>
      <w:r>
        <w:rPr>
          <w:rFonts w:hint="eastAsia" w:ascii="宋体" w:hAnsi="宋体"/>
          <w:color w:val="000000" w:themeColor="text1"/>
          <w:szCs w:val="21"/>
        </w:rPr>
        <w:t xml:space="preserve">    盈利性和安全形成反方向变化，盈利水平高的资产，风险大，安全系数低。安全性和流动性之间成同方向变化，流动性强的资产安全性高。盈利性与流动性反相关.因此，银行要满足三性的要求，就需要在经营管理上统筹兼顾，协调安排，实现三者之间的最佳组合。（5分）</w:t>
      </w:r>
    </w:p>
    <w:p>
      <w:pPr>
        <w:autoSpaceDE w:val="0"/>
        <w:autoSpaceDN w:val="0"/>
        <w:adjustRightInd w:val="0"/>
        <w:spacing w:line="360" w:lineRule="auto"/>
        <w:jc w:val="left"/>
        <w:rPr>
          <w:rFonts w:ascii="宋体" w:hAnsi="宋体" w:cs="Tahoma"/>
          <w:color w:val="000000" w:themeColor="text1"/>
          <w:kern w:val="0"/>
          <w:szCs w:val="21"/>
          <w:lang w:val="zh-CN"/>
        </w:rPr>
      </w:pPr>
      <w:r>
        <w:rPr>
          <w:rFonts w:hint="eastAsia" w:ascii="宋体" w:hAnsi="宋体"/>
          <w:color w:val="000000" w:themeColor="text1"/>
          <w:szCs w:val="21"/>
        </w:rPr>
        <w:t>2.</w:t>
      </w:r>
      <w:r>
        <w:rPr>
          <w:rFonts w:hint="eastAsia" w:ascii="宋体" w:hAnsi="宋体"/>
          <w:bCs/>
          <w:color w:val="000000" w:themeColor="text1"/>
          <w:szCs w:val="21"/>
        </w:rPr>
        <w:t>金融市场就是资金融通的场所，试述</w:t>
      </w:r>
      <w:r>
        <w:rPr>
          <w:rFonts w:hint="eastAsia" w:ascii="宋体" w:hAnsi="宋体" w:cs="宋体"/>
          <w:color w:val="000000" w:themeColor="text1"/>
          <w:kern w:val="0"/>
          <w:szCs w:val="21"/>
          <w:lang w:val="zh-CN"/>
        </w:rPr>
        <w:t>金融市场的功能有哪些？</w:t>
      </w:r>
    </w:p>
    <w:p>
      <w:pPr>
        <w:spacing w:line="360" w:lineRule="auto"/>
        <w:rPr>
          <w:rFonts w:ascii="宋体" w:hAnsi="宋体"/>
          <w:color w:val="000000" w:themeColor="text1"/>
          <w:szCs w:val="21"/>
        </w:rPr>
      </w:pPr>
      <w:r>
        <w:rPr>
          <w:rFonts w:hint="eastAsia" w:ascii="宋体" w:hAnsi="宋体"/>
          <w:color w:val="000000" w:themeColor="text1"/>
          <w:szCs w:val="21"/>
        </w:rPr>
        <w:t>答：金融市场发挥着储蓄转化为投资的功能（2分）；提供多种金融工具并加速流动，使短期资金转化为长期资金的功能（2分）；提供经济金融体系竞争性和效率的功能（2分）；引导资金流向（调节功能和反映功能）（2分）；调节功能是指金融市场对宏观经济具有调节作用。反映功能是指金融市场是国民经济的信号系统，是国民经济的“晴雨表”和“气象台”。（2分）</w:t>
      </w:r>
    </w:p>
    <w:p>
      <w:pPr>
        <w:pStyle w:val="4"/>
        <w:spacing w:line="360" w:lineRule="auto"/>
        <w:ind w:left="210" w:hanging="210" w:hangingChars="100"/>
        <w:rPr>
          <w:rFonts w:hAnsi="宋体"/>
          <w:color w:val="000000" w:themeColor="text1"/>
        </w:rPr>
      </w:pPr>
      <w:r>
        <w:rPr>
          <w:rFonts w:hint="eastAsia" w:hAnsi="宋体"/>
          <w:color w:val="000000" w:themeColor="text1"/>
        </w:rPr>
        <w:t>3.一般性货币政策工具包括哪些内容？</w:t>
      </w:r>
    </w:p>
    <w:p>
      <w:pPr>
        <w:spacing w:line="360" w:lineRule="auto"/>
        <w:rPr>
          <w:rFonts w:ascii="宋体" w:hAnsi="宋体"/>
          <w:color w:val="000000" w:themeColor="text1"/>
          <w:szCs w:val="21"/>
        </w:rPr>
      </w:pPr>
      <w:r>
        <w:rPr>
          <w:rFonts w:hint="eastAsia" w:ascii="宋体" w:hAnsi="宋体"/>
          <w:color w:val="000000" w:themeColor="text1"/>
          <w:szCs w:val="21"/>
        </w:rPr>
        <w:t>答：（1）存款准备金政策。它是中央银行规定存款货币银行吸收的存款必须缴纳一定比率的准备金的要求。 （4分）</w:t>
      </w:r>
    </w:p>
    <w:p>
      <w:pPr>
        <w:spacing w:line="360" w:lineRule="auto"/>
        <w:rPr>
          <w:rFonts w:ascii="宋体" w:hAnsi="宋体"/>
          <w:color w:val="000000" w:themeColor="text1"/>
          <w:szCs w:val="21"/>
        </w:rPr>
      </w:pPr>
      <w:r>
        <w:rPr>
          <w:rFonts w:hint="eastAsia" w:ascii="宋体" w:hAnsi="宋体"/>
          <w:color w:val="000000" w:themeColor="text1"/>
          <w:szCs w:val="21"/>
        </w:rPr>
        <w:t xml:space="preserve">（2）再贴现政策。它是中央银行通过提高或降低再贴现率的办法，影响存款货币银行从中央银行获得再贴现贷款，进而影响超额准备，达到调节货币供应量、实现货币政策目标的一种政策措施。（3分）    </w:t>
      </w:r>
    </w:p>
    <w:p>
      <w:pPr>
        <w:spacing w:line="360" w:lineRule="auto"/>
        <w:rPr>
          <w:rFonts w:ascii="宋体" w:hAnsi="宋体"/>
          <w:color w:val="000000" w:themeColor="text1"/>
          <w:szCs w:val="21"/>
        </w:rPr>
      </w:pPr>
      <w:r>
        <w:rPr>
          <w:rFonts w:hint="eastAsia" w:ascii="宋体" w:hAnsi="宋体"/>
          <w:color w:val="000000" w:themeColor="text1"/>
          <w:szCs w:val="21"/>
        </w:rPr>
        <w:t>（3）公开市场业务。是指中央银行在金融市场上公开买卖有价证券，用以调节基础货币和货币供应量的一种政策手段。（3分）</w:t>
      </w:r>
    </w:p>
    <w:p>
      <w:pPr>
        <w:spacing w:line="360" w:lineRule="auto"/>
        <w:ind w:left="141" w:hanging="140" w:hangingChars="67"/>
        <w:rPr>
          <w:rFonts w:ascii="宋体" w:hAnsi="宋体"/>
          <w:color w:val="000000" w:themeColor="text1"/>
          <w:szCs w:val="21"/>
        </w:rPr>
      </w:pPr>
      <w:r>
        <w:rPr>
          <w:rFonts w:hint="eastAsia" w:ascii="宋体" w:hAnsi="宋体"/>
          <w:color w:val="000000" w:themeColor="text1"/>
          <w:szCs w:val="21"/>
        </w:rPr>
        <w:t>4.国家信用是现代信用体系中的一种重要信用形式，简述国家信用的作用。</w:t>
      </w:r>
    </w:p>
    <w:p>
      <w:pPr>
        <w:spacing w:line="360" w:lineRule="auto"/>
        <w:ind w:left="141" w:hanging="140" w:hangingChars="67"/>
        <w:rPr>
          <w:rFonts w:ascii="宋体" w:hAnsi="宋体"/>
          <w:color w:val="000000" w:themeColor="text1"/>
          <w:szCs w:val="21"/>
        </w:rPr>
      </w:pPr>
      <w:r>
        <w:rPr>
          <w:rFonts w:hint="eastAsia" w:ascii="宋体" w:hAnsi="宋体"/>
          <w:color w:val="000000" w:themeColor="text1"/>
          <w:szCs w:val="21"/>
        </w:rPr>
        <w:t xml:space="preserve"> 答：国家信用是弥补财政赤字的重要手段（2分）；是国家筹集建设资金，发展经济的重要手段（3分）；是有效调节货币供应量（3分）、保证货币供求平衡的有力武器（2分）。</w:t>
      </w:r>
    </w:p>
    <w:p>
      <w:pPr>
        <w:pStyle w:val="4"/>
        <w:spacing w:line="360" w:lineRule="auto"/>
        <w:rPr>
          <w:rFonts w:ascii="黑体" w:hAnsi="黑体" w:eastAsia="黑体" w:cs="Times New Roman"/>
          <w:color w:val="000000" w:themeColor="text1"/>
        </w:rPr>
      </w:pPr>
      <w:r>
        <w:rPr>
          <w:rFonts w:hint="eastAsia" w:ascii="黑体" w:hAnsi="黑体" w:eastAsia="黑体" w:cs="Times New Roman"/>
          <w:color w:val="000000" w:themeColor="text1"/>
        </w:rPr>
        <w:t>七、</w:t>
      </w:r>
      <w:r>
        <w:rPr>
          <w:rFonts w:ascii="黑体" w:hAnsi="黑体" w:eastAsia="黑体" w:cs="Times New Roman"/>
          <w:color w:val="000000" w:themeColor="text1"/>
        </w:rPr>
        <w:t>论述题</w:t>
      </w:r>
      <w:r>
        <w:rPr>
          <w:rFonts w:hint="eastAsia" w:ascii="黑体" w:hAnsi="黑体" w:eastAsia="黑体" w:cs="Times New Roman"/>
          <w:color w:val="000000" w:themeColor="text1"/>
        </w:rPr>
        <w:t>（共1题，15分）</w:t>
      </w:r>
    </w:p>
    <w:p>
      <w:pPr>
        <w:autoSpaceDE w:val="0"/>
        <w:autoSpaceDN w:val="0"/>
        <w:adjustRightInd w:val="0"/>
        <w:spacing w:line="360" w:lineRule="auto"/>
        <w:rPr>
          <w:rFonts w:ascii="宋体" w:hAnsi="宋体"/>
          <w:color w:val="000000" w:themeColor="text1"/>
          <w:szCs w:val="21"/>
        </w:rPr>
      </w:pPr>
      <w:r>
        <w:rPr>
          <w:rFonts w:ascii="宋体" w:hAnsi="宋体"/>
          <w:color w:val="000000" w:themeColor="text1"/>
          <w:szCs w:val="21"/>
        </w:rPr>
        <w:t>答</w:t>
      </w:r>
      <w:r>
        <w:rPr>
          <w:rFonts w:hint="eastAsia" w:ascii="宋体" w:hAnsi="宋体"/>
          <w:color w:val="000000" w:themeColor="text1"/>
          <w:szCs w:val="21"/>
        </w:rPr>
        <w:t>：</w:t>
      </w:r>
      <w:r>
        <w:rPr>
          <w:rFonts w:ascii="宋体" w:hAnsi="宋体"/>
          <w:color w:val="000000" w:themeColor="text1"/>
          <w:szCs w:val="21"/>
        </w:rPr>
        <w:t>通过利率下降以刺激经济增长</w:t>
      </w:r>
      <w:r>
        <w:rPr>
          <w:rFonts w:hint="eastAsia" w:ascii="宋体" w:hAnsi="宋体"/>
          <w:color w:val="000000" w:themeColor="text1"/>
          <w:szCs w:val="21"/>
        </w:rPr>
        <w:t>。利率</w:t>
      </w:r>
      <w:r>
        <w:rPr>
          <w:rFonts w:ascii="宋体" w:hAnsi="宋体"/>
          <w:color w:val="000000" w:themeColor="text1"/>
          <w:szCs w:val="21"/>
        </w:rPr>
        <w:t>可以通过以下途径影响作用于经济运行</w:t>
      </w:r>
      <w:r>
        <w:rPr>
          <w:rFonts w:hint="eastAsia" w:ascii="宋体" w:hAnsi="宋体"/>
          <w:color w:val="000000" w:themeColor="text1"/>
          <w:szCs w:val="21"/>
        </w:rPr>
        <w:t>：</w:t>
      </w:r>
    </w:p>
    <w:p>
      <w:pPr>
        <w:autoSpaceDE w:val="0"/>
        <w:autoSpaceDN w:val="0"/>
        <w:adjustRightInd w:val="0"/>
        <w:spacing w:line="360" w:lineRule="auto"/>
        <w:rPr>
          <w:rFonts w:ascii="宋体" w:hAnsi="宋体"/>
          <w:bCs/>
          <w:color w:val="000000" w:themeColor="text1"/>
          <w:szCs w:val="21"/>
        </w:rPr>
      </w:pPr>
      <w:r>
        <w:rPr>
          <w:rFonts w:hint="eastAsia" w:ascii="宋体" w:hAnsi="宋体"/>
          <w:bCs/>
          <w:color w:val="000000" w:themeColor="text1"/>
          <w:szCs w:val="21"/>
        </w:rPr>
        <w:t>1、利率变动→调节资金供求--储蓄（消费）→经济运行</w:t>
      </w:r>
      <w:r>
        <w:rPr>
          <w:rFonts w:hint="eastAsia" w:ascii="宋体" w:hAnsi="宋体"/>
          <w:color w:val="000000" w:themeColor="text1"/>
          <w:szCs w:val="21"/>
        </w:rPr>
        <w:t>（4分）</w:t>
      </w:r>
    </w:p>
    <w:p>
      <w:pPr>
        <w:autoSpaceDE w:val="0"/>
        <w:autoSpaceDN w:val="0"/>
        <w:adjustRightInd w:val="0"/>
        <w:spacing w:line="360" w:lineRule="auto"/>
        <w:rPr>
          <w:rFonts w:ascii="宋体" w:hAnsi="宋体"/>
          <w:color w:val="000000" w:themeColor="text1"/>
          <w:szCs w:val="21"/>
        </w:rPr>
      </w:pPr>
      <w:r>
        <w:rPr>
          <w:rFonts w:hint="eastAsia" w:ascii="宋体" w:hAnsi="宋体"/>
          <w:bCs/>
          <w:color w:val="000000" w:themeColor="text1"/>
          <w:szCs w:val="21"/>
        </w:rPr>
        <w:t>如利率下降引起消费增加进而总需求增加引起一国总产出增加。</w:t>
      </w:r>
    </w:p>
    <w:p>
      <w:pPr>
        <w:autoSpaceDE w:val="0"/>
        <w:autoSpaceDN w:val="0"/>
        <w:adjustRightInd w:val="0"/>
        <w:spacing w:line="360" w:lineRule="auto"/>
        <w:rPr>
          <w:rFonts w:ascii="宋体" w:hAnsi="宋体"/>
          <w:bCs/>
          <w:color w:val="000000" w:themeColor="text1"/>
          <w:szCs w:val="21"/>
        </w:rPr>
      </w:pPr>
      <w:r>
        <w:rPr>
          <w:rFonts w:hint="eastAsia" w:ascii="宋体" w:hAnsi="宋体"/>
          <w:bCs/>
          <w:color w:val="000000" w:themeColor="text1"/>
          <w:szCs w:val="21"/>
        </w:rPr>
        <w:t>2、利率变动→调节资金供求---投资→经济运行</w:t>
      </w:r>
      <w:r>
        <w:rPr>
          <w:rFonts w:hint="eastAsia" w:ascii="宋体" w:hAnsi="宋体"/>
          <w:color w:val="000000" w:themeColor="text1"/>
          <w:szCs w:val="21"/>
        </w:rPr>
        <w:t>（4分）</w:t>
      </w:r>
    </w:p>
    <w:p>
      <w:pPr>
        <w:autoSpaceDE w:val="0"/>
        <w:autoSpaceDN w:val="0"/>
        <w:adjustRightInd w:val="0"/>
        <w:spacing w:line="360" w:lineRule="auto"/>
        <w:rPr>
          <w:rFonts w:ascii="宋体" w:hAnsi="宋体"/>
          <w:color w:val="000000" w:themeColor="text1"/>
          <w:szCs w:val="21"/>
        </w:rPr>
      </w:pPr>
      <w:r>
        <w:rPr>
          <w:rFonts w:hint="eastAsia" w:ascii="宋体" w:hAnsi="宋体"/>
          <w:bCs/>
          <w:color w:val="000000" w:themeColor="text1"/>
          <w:szCs w:val="21"/>
        </w:rPr>
        <w:t>如利率下降引起投资增加进而总需求增加，刺激我国经济增长。</w:t>
      </w:r>
    </w:p>
    <w:p>
      <w:pPr>
        <w:autoSpaceDE w:val="0"/>
        <w:autoSpaceDN w:val="0"/>
        <w:adjustRightInd w:val="0"/>
        <w:spacing w:line="360" w:lineRule="auto"/>
        <w:rPr>
          <w:rFonts w:ascii="宋体" w:hAnsi="宋体"/>
          <w:bCs/>
          <w:color w:val="000000" w:themeColor="text1"/>
          <w:szCs w:val="21"/>
        </w:rPr>
      </w:pPr>
      <w:r>
        <w:rPr>
          <w:rFonts w:hint="eastAsia" w:ascii="宋体" w:hAnsi="宋体"/>
          <w:bCs/>
          <w:color w:val="000000" w:themeColor="text1"/>
          <w:szCs w:val="21"/>
        </w:rPr>
        <w:t>3、利率变动→外汇资金供求--国际收支→经济运行</w:t>
      </w:r>
      <w:r>
        <w:rPr>
          <w:rFonts w:hint="eastAsia" w:ascii="宋体" w:hAnsi="宋体"/>
          <w:color w:val="000000" w:themeColor="text1"/>
          <w:szCs w:val="21"/>
        </w:rPr>
        <w:t>（3分）</w:t>
      </w:r>
    </w:p>
    <w:p>
      <w:pPr>
        <w:autoSpaceDE w:val="0"/>
        <w:autoSpaceDN w:val="0"/>
        <w:adjustRightInd w:val="0"/>
        <w:spacing w:line="360" w:lineRule="auto"/>
        <w:rPr>
          <w:rFonts w:ascii="宋体" w:hAnsi="宋体"/>
          <w:bCs/>
          <w:color w:val="000000" w:themeColor="text1"/>
          <w:szCs w:val="21"/>
        </w:rPr>
      </w:pPr>
      <w:r>
        <w:rPr>
          <w:rFonts w:hint="eastAsia" w:ascii="宋体" w:hAnsi="宋体"/>
          <w:bCs/>
          <w:color w:val="000000" w:themeColor="text1"/>
          <w:szCs w:val="21"/>
        </w:rPr>
        <w:t>当一国逆差严重时，本国可提高短期利率进而引起一国逆差下降进而消除一国经济不平衡</w:t>
      </w:r>
    </w:p>
    <w:p>
      <w:pPr>
        <w:autoSpaceDE w:val="0"/>
        <w:autoSpaceDN w:val="0"/>
        <w:adjustRightInd w:val="0"/>
        <w:spacing w:line="360" w:lineRule="auto"/>
        <w:rPr>
          <w:rFonts w:ascii="宋体" w:hAnsi="宋体"/>
          <w:bCs/>
          <w:color w:val="000000" w:themeColor="text1"/>
          <w:szCs w:val="21"/>
        </w:rPr>
      </w:pPr>
      <w:r>
        <w:rPr>
          <w:rFonts w:hint="eastAsia" w:ascii="宋体" w:hAnsi="宋体"/>
          <w:bCs/>
          <w:color w:val="000000" w:themeColor="text1"/>
          <w:szCs w:val="21"/>
        </w:rPr>
        <w:t>4、利率变动→物价→经济运行</w:t>
      </w:r>
      <w:r>
        <w:rPr>
          <w:rFonts w:hint="eastAsia" w:ascii="宋体" w:hAnsi="宋体"/>
          <w:color w:val="000000" w:themeColor="text1"/>
          <w:szCs w:val="21"/>
        </w:rPr>
        <w:t>（4分）</w:t>
      </w:r>
    </w:p>
    <w:p>
      <w:pPr>
        <w:autoSpaceDE w:val="0"/>
        <w:autoSpaceDN w:val="0"/>
        <w:adjustRightInd w:val="0"/>
        <w:spacing w:line="360" w:lineRule="auto"/>
        <w:rPr>
          <w:rFonts w:ascii="宋体" w:hAnsi="宋体"/>
          <w:color w:val="000000" w:themeColor="text1"/>
          <w:szCs w:val="21"/>
        </w:rPr>
      </w:pPr>
      <w:r>
        <w:rPr>
          <w:rFonts w:hint="eastAsia" w:ascii="宋体" w:hAnsi="宋体"/>
          <w:bCs/>
          <w:color w:val="000000" w:themeColor="text1"/>
          <w:szCs w:val="21"/>
        </w:rPr>
        <w:t>调节商品总供求；调节货币供给与需求。</w:t>
      </w:r>
    </w:p>
    <w:p>
      <w:pPr>
        <w:spacing w:line="360" w:lineRule="auto"/>
        <w:ind w:left="-283" w:leftChars="-135" w:right="-340" w:rightChars="-162" w:firstLine="570"/>
        <w:jc w:val="left"/>
        <w:rPr>
          <w:rFonts w:ascii="宋体" w:hAnsi="宋体"/>
          <w:color w:val="000000" w:themeColor="text1"/>
          <w:szCs w:val="21"/>
        </w:rPr>
      </w:pPr>
    </w:p>
    <w:p>
      <w:pPr>
        <w:spacing w:line="360" w:lineRule="auto"/>
        <w:ind w:left="-283" w:leftChars="-135" w:right="-340" w:rightChars="-162" w:firstLine="570"/>
        <w:jc w:val="left"/>
        <w:rPr>
          <w:rFonts w:ascii="宋体" w:hAnsi="宋体"/>
          <w:color w:val="000000" w:themeColor="text1"/>
          <w:szCs w:val="21"/>
        </w:rPr>
      </w:pPr>
    </w:p>
    <w:p>
      <w:pPr>
        <w:spacing w:line="360" w:lineRule="auto"/>
        <w:ind w:left="-283" w:leftChars="-135" w:right="-340" w:rightChars="-162" w:firstLine="570"/>
        <w:jc w:val="left"/>
        <w:rPr>
          <w:rFonts w:ascii="宋体" w:hAnsi="宋体"/>
          <w:color w:val="000000" w:themeColor="text1"/>
          <w:szCs w:val="21"/>
        </w:rPr>
      </w:pPr>
    </w:p>
    <w:p>
      <w:pPr>
        <w:spacing w:line="360" w:lineRule="auto"/>
        <w:ind w:left="-283" w:leftChars="-135" w:right="-340" w:rightChars="-162" w:firstLine="570"/>
        <w:jc w:val="left"/>
        <w:rPr>
          <w:rFonts w:ascii="宋体" w:hAnsi="宋体"/>
          <w:color w:val="000000" w:themeColor="text1"/>
          <w:szCs w:val="21"/>
        </w:rPr>
      </w:pPr>
    </w:p>
    <w:p>
      <w:pPr>
        <w:spacing w:line="360" w:lineRule="auto"/>
        <w:jc w:val="center"/>
        <w:rPr>
          <w:rFonts w:ascii="楷体" w:hAnsi="楷体" w:eastAsia="楷体"/>
          <w:b/>
          <w:color w:val="000000" w:themeColor="text1"/>
          <w:sz w:val="32"/>
          <w:szCs w:val="32"/>
        </w:rPr>
      </w:pPr>
      <w:r>
        <w:rPr>
          <w:rFonts w:hint="eastAsia" w:ascii="楷体" w:hAnsi="楷体" w:eastAsia="楷体"/>
          <w:b/>
          <w:bCs/>
          <w:color w:val="000000" w:themeColor="text1"/>
          <w:sz w:val="32"/>
          <w:szCs w:val="32"/>
        </w:rPr>
        <w:t>第二部分：</w:t>
      </w:r>
      <w:r>
        <w:rPr>
          <w:rFonts w:hint="eastAsia" w:ascii="楷体" w:hAnsi="楷体" w:eastAsia="楷体"/>
          <w:b/>
          <w:color w:val="000000" w:themeColor="text1"/>
          <w:sz w:val="32"/>
          <w:szCs w:val="32"/>
        </w:rPr>
        <w:t>证券投资</w:t>
      </w:r>
    </w:p>
    <w:p>
      <w:pPr>
        <w:spacing w:line="360" w:lineRule="auto"/>
        <w:jc w:val="center"/>
        <w:rPr>
          <w:rFonts w:asciiTheme="minorEastAsia" w:hAnsiTheme="minorEastAsia" w:eastAsiaTheme="minorEastAsia"/>
          <w:b/>
          <w:color w:val="000000" w:themeColor="text1"/>
          <w:sz w:val="32"/>
          <w:szCs w:val="32"/>
        </w:rPr>
      </w:pPr>
      <w:r>
        <w:rPr>
          <w:rFonts w:hint="eastAsia" w:asciiTheme="minorEastAsia" w:hAnsiTheme="minorEastAsia" w:eastAsiaTheme="minorEastAsia"/>
          <w:b/>
          <w:color w:val="000000" w:themeColor="text1"/>
          <w:sz w:val="32"/>
          <w:szCs w:val="32"/>
        </w:rPr>
        <w:t>Ⅰ.课程简介</w:t>
      </w:r>
    </w:p>
    <w:p>
      <w:pPr>
        <w:spacing w:line="360" w:lineRule="auto"/>
        <w:ind w:firstLine="411" w:firstLineChars="196"/>
        <w:rPr>
          <w:rFonts w:ascii="黑体" w:hAnsi="黑体" w:eastAsia="黑体"/>
          <w:color w:val="000000" w:themeColor="text1"/>
          <w:szCs w:val="21"/>
        </w:rPr>
      </w:pPr>
      <w:r>
        <w:rPr>
          <w:rFonts w:hint="eastAsia" w:ascii="黑体" w:hAnsi="黑体" w:eastAsia="黑体"/>
          <w:color w:val="000000" w:themeColor="text1"/>
          <w:szCs w:val="21"/>
        </w:rPr>
        <w:t>一、内容概述与总要求</w:t>
      </w:r>
    </w:p>
    <w:p>
      <w:pPr>
        <w:spacing w:line="360" w:lineRule="auto"/>
        <w:ind w:firstLine="420" w:firstLineChars="200"/>
        <w:rPr>
          <w:color w:val="000000" w:themeColor="text1"/>
          <w:szCs w:val="21"/>
        </w:rPr>
      </w:pPr>
      <w:r>
        <w:rPr>
          <w:rFonts w:hint="eastAsia"/>
          <w:color w:val="000000" w:themeColor="text1"/>
          <w:szCs w:val="21"/>
        </w:rPr>
        <w:t>证券投资是投资学接本专业学生的一门专业课程。参加证券投资考试的考生应理解或了解《证券投资》中证券投资要素（证券投资主体、证券投资客体和证券中介机构）、证券市场（证券发行市场、证券流通市场和证券市场监管）、证券交易程序（现货交易、信用交易、期货交易和期权交易）、证券投资的收益与风险、证券投资分析（证券投资价值分析、基本分析与技术分析）的基本概念、基本特征、基本分类；掌握或学会运用上述各部分的基本方法和基本理论；注意各部分知识的结构及知识的内在联系；能将各部分知识结合运用，能将理论知识与实践分析相结合。</w:t>
      </w:r>
    </w:p>
    <w:p>
      <w:pPr>
        <w:spacing w:line="360" w:lineRule="auto"/>
        <w:ind w:firstLine="420" w:firstLineChars="200"/>
        <w:rPr>
          <w:color w:val="000000" w:themeColor="text1"/>
          <w:szCs w:val="21"/>
        </w:rPr>
      </w:pPr>
      <w:r>
        <w:rPr>
          <w:rFonts w:hint="eastAsia"/>
          <w:color w:val="000000" w:themeColor="text1"/>
          <w:szCs w:val="21"/>
        </w:rPr>
        <w:t>证券投资考试从两个层次上对考生进行测试，较高层次的要求为“理解”和“掌握”，较低层次为“了解”和“会”，“理解”和“了解”是对概念与理论的要求，“掌握”和“会”是对方法、运算能力及应用能力的要求。</w:t>
      </w:r>
    </w:p>
    <w:p>
      <w:pPr>
        <w:spacing w:line="360" w:lineRule="auto"/>
        <w:ind w:firstLine="411" w:firstLineChars="196"/>
        <w:rPr>
          <w:rFonts w:ascii="黑体" w:hAnsi="黑体" w:eastAsia="黑体"/>
          <w:color w:val="000000" w:themeColor="text1"/>
          <w:szCs w:val="21"/>
        </w:rPr>
      </w:pPr>
      <w:r>
        <w:rPr>
          <w:rFonts w:hint="eastAsia" w:ascii="黑体" w:hAnsi="黑体" w:eastAsia="黑体"/>
          <w:color w:val="000000" w:themeColor="text1"/>
          <w:szCs w:val="21"/>
        </w:rPr>
        <w:t>二、考试形式与试卷结构</w:t>
      </w:r>
    </w:p>
    <w:p>
      <w:pPr>
        <w:spacing w:line="360" w:lineRule="auto"/>
        <w:ind w:firstLine="420" w:firstLineChars="200"/>
        <w:rPr>
          <w:color w:val="000000" w:themeColor="text1"/>
          <w:szCs w:val="21"/>
        </w:rPr>
      </w:pPr>
      <w:r>
        <w:rPr>
          <w:rFonts w:hint="eastAsia"/>
          <w:color w:val="000000" w:themeColor="text1"/>
          <w:szCs w:val="21"/>
        </w:rPr>
        <w:t xml:space="preserve">考试采用闭卷、笔试形式，全卷满分为150分，考试时间为75分钟。 </w:t>
      </w:r>
    </w:p>
    <w:p>
      <w:pPr>
        <w:spacing w:line="360" w:lineRule="auto"/>
        <w:ind w:firstLine="420" w:firstLineChars="200"/>
        <w:rPr>
          <w:color w:val="000000" w:themeColor="text1"/>
          <w:szCs w:val="21"/>
        </w:rPr>
      </w:pPr>
      <w:r>
        <w:rPr>
          <w:rFonts w:hint="eastAsia"/>
          <w:color w:val="000000" w:themeColor="text1"/>
          <w:szCs w:val="21"/>
        </w:rPr>
        <w:t>试卷包括单选题、多选题、辨析题、简答题、计算题和论述题。单选题是四选一型的单项选择题；多选题是不定项选择题，多选、少选、错选均不得分；辨析题要求判断对错并简述理由；简答题、论述题要明确写出要点；计算题要写出计算步骤。</w:t>
      </w:r>
    </w:p>
    <w:p>
      <w:pPr>
        <w:spacing w:line="360" w:lineRule="auto"/>
        <w:ind w:firstLine="420" w:firstLineChars="200"/>
        <w:rPr>
          <w:color w:val="000000" w:themeColor="text1"/>
          <w:szCs w:val="21"/>
        </w:rPr>
      </w:pPr>
      <w:r>
        <w:rPr>
          <w:rFonts w:hint="eastAsia"/>
          <w:color w:val="000000" w:themeColor="text1"/>
          <w:szCs w:val="21"/>
        </w:rPr>
        <w:t>（1）单选题（30分）</w:t>
      </w:r>
    </w:p>
    <w:p>
      <w:pPr>
        <w:spacing w:line="360" w:lineRule="auto"/>
        <w:ind w:firstLine="420" w:firstLineChars="200"/>
        <w:rPr>
          <w:color w:val="000000" w:themeColor="text1"/>
          <w:szCs w:val="21"/>
        </w:rPr>
      </w:pPr>
      <w:r>
        <w:rPr>
          <w:rFonts w:hint="eastAsia"/>
          <w:color w:val="000000" w:themeColor="text1"/>
          <w:szCs w:val="21"/>
        </w:rPr>
        <w:t>（2）多选题（15分）</w:t>
      </w:r>
    </w:p>
    <w:p>
      <w:pPr>
        <w:spacing w:line="360" w:lineRule="auto"/>
        <w:ind w:firstLine="420" w:firstLineChars="200"/>
        <w:rPr>
          <w:color w:val="000000" w:themeColor="text1"/>
          <w:szCs w:val="21"/>
        </w:rPr>
      </w:pPr>
      <w:r>
        <w:rPr>
          <w:rFonts w:hint="eastAsia"/>
          <w:color w:val="000000" w:themeColor="text1"/>
          <w:szCs w:val="21"/>
        </w:rPr>
        <w:t>（3）辨析题（30分）</w:t>
      </w:r>
    </w:p>
    <w:p>
      <w:pPr>
        <w:spacing w:line="360" w:lineRule="auto"/>
        <w:ind w:firstLine="420" w:firstLineChars="200"/>
        <w:rPr>
          <w:color w:val="000000" w:themeColor="text1"/>
          <w:szCs w:val="21"/>
        </w:rPr>
      </w:pPr>
      <w:r>
        <w:rPr>
          <w:rFonts w:hint="eastAsia"/>
          <w:color w:val="000000" w:themeColor="text1"/>
          <w:szCs w:val="21"/>
        </w:rPr>
        <w:t>（4）简答题（40分）</w:t>
      </w:r>
    </w:p>
    <w:p>
      <w:pPr>
        <w:spacing w:line="360" w:lineRule="auto"/>
        <w:ind w:firstLine="420" w:firstLineChars="200"/>
        <w:rPr>
          <w:color w:val="000000" w:themeColor="text1"/>
          <w:szCs w:val="21"/>
        </w:rPr>
      </w:pPr>
      <w:r>
        <w:rPr>
          <w:rFonts w:hint="eastAsia"/>
          <w:color w:val="000000" w:themeColor="text1"/>
          <w:szCs w:val="21"/>
        </w:rPr>
        <w:t>（5）计算题（15分）</w:t>
      </w:r>
    </w:p>
    <w:p>
      <w:pPr>
        <w:spacing w:line="360" w:lineRule="auto"/>
        <w:ind w:firstLine="420" w:firstLineChars="200"/>
        <w:rPr>
          <w:color w:val="000000" w:themeColor="text1"/>
          <w:szCs w:val="21"/>
        </w:rPr>
      </w:pPr>
      <w:r>
        <w:rPr>
          <w:rFonts w:hint="eastAsia"/>
          <w:color w:val="000000" w:themeColor="text1"/>
          <w:szCs w:val="21"/>
        </w:rPr>
        <w:t>（6）论述题（20分）</w:t>
      </w:r>
    </w:p>
    <w:p>
      <w:pPr>
        <w:spacing w:line="360" w:lineRule="auto"/>
        <w:ind w:firstLine="643" w:firstLineChars="200"/>
        <w:jc w:val="center"/>
        <w:rPr>
          <w:b/>
          <w:color w:val="000000" w:themeColor="text1"/>
          <w:sz w:val="32"/>
          <w:szCs w:val="32"/>
        </w:rPr>
      </w:pPr>
      <w:r>
        <w:rPr>
          <w:rFonts w:hint="eastAsia" w:asciiTheme="minorEastAsia" w:hAnsiTheme="minorEastAsia"/>
          <w:b/>
          <w:color w:val="000000" w:themeColor="text1"/>
          <w:sz w:val="32"/>
          <w:szCs w:val="32"/>
        </w:rPr>
        <w:t>Ⅱ</w:t>
      </w:r>
      <w:r>
        <w:rPr>
          <w:rFonts w:hint="eastAsia"/>
          <w:b/>
          <w:color w:val="000000" w:themeColor="text1"/>
          <w:sz w:val="32"/>
          <w:szCs w:val="32"/>
        </w:rPr>
        <w:t xml:space="preserve"> 考试内容与要求</w:t>
      </w:r>
    </w:p>
    <w:p>
      <w:pPr>
        <w:spacing w:line="360" w:lineRule="auto"/>
        <w:ind w:firstLine="411" w:firstLineChars="196"/>
        <w:rPr>
          <w:rFonts w:ascii="黑体" w:hAnsi="黑体" w:eastAsia="黑体"/>
          <w:color w:val="000000" w:themeColor="text1"/>
          <w:szCs w:val="21"/>
        </w:rPr>
      </w:pPr>
      <w:r>
        <w:rPr>
          <w:rFonts w:hint="eastAsia" w:ascii="黑体" w:hAnsi="黑体" w:eastAsia="黑体"/>
          <w:color w:val="000000" w:themeColor="text1"/>
          <w:szCs w:val="21"/>
        </w:rPr>
        <w:t>一、证券投资要素</w:t>
      </w:r>
    </w:p>
    <w:p>
      <w:pPr>
        <w:spacing w:line="360" w:lineRule="auto"/>
        <w:ind w:firstLine="420" w:firstLineChars="200"/>
        <w:rPr>
          <w:color w:val="000000" w:themeColor="text1"/>
          <w:szCs w:val="21"/>
        </w:rPr>
      </w:pPr>
      <w:r>
        <w:rPr>
          <w:rFonts w:hint="eastAsia"/>
          <w:color w:val="000000" w:themeColor="text1"/>
          <w:szCs w:val="21"/>
        </w:rPr>
        <w:t>1、知识范围：证券投资主体的构成，股票、债券、基金的概念、特征、类型、参与人，证券中介机构的构成及主要业务。</w:t>
      </w:r>
    </w:p>
    <w:p>
      <w:pPr>
        <w:spacing w:line="360" w:lineRule="auto"/>
        <w:ind w:firstLine="420" w:firstLineChars="200"/>
        <w:rPr>
          <w:color w:val="000000" w:themeColor="text1"/>
          <w:szCs w:val="21"/>
        </w:rPr>
      </w:pPr>
      <w:r>
        <w:rPr>
          <w:rFonts w:hint="eastAsia"/>
          <w:color w:val="000000" w:themeColor="text1"/>
          <w:szCs w:val="21"/>
        </w:rPr>
        <w:t xml:space="preserve">2、考核要求： </w:t>
      </w:r>
    </w:p>
    <w:p>
      <w:pPr>
        <w:spacing w:line="360" w:lineRule="auto"/>
        <w:ind w:firstLine="420" w:firstLineChars="200"/>
        <w:rPr>
          <w:color w:val="000000" w:themeColor="text1"/>
          <w:szCs w:val="21"/>
        </w:rPr>
      </w:pPr>
      <w:r>
        <w:rPr>
          <w:rFonts w:hint="eastAsia"/>
          <w:color w:val="000000" w:themeColor="text1"/>
          <w:szCs w:val="21"/>
        </w:rPr>
        <w:t>（1）了解证券投资主体的构成、证券中介机构的业务。</w:t>
      </w:r>
    </w:p>
    <w:p>
      <w:pPr>
        <w:spacing w:line="360" w:lineRule="auto"/>
        <w:ind w:firstLine="420" w:firstLineChars="200"/>
        <w:rPr>
          <w:color w:val="000000" w:themeColor="text1"/>
          <w:szCs w:val="21"/>
        </w:rPr>
      </w:pPr>
      <w:r>
        <w:rPr>
          <w:rFonts w:hint="eastAsia"/>
          <w:color w:val="000000" w:themeColor="text1"/>
          <w:szCs w:val="21"/>
        </w:rPr>
        <w:t>（2）理解个人投资者与机构投资者的区别、证券中介机构的构成。</w:t>
      </w:r>
    </w:p>
    <w:p>
      <w:pPr>
        <w:spacing w:line="360" w:lineRule="auto"/>
        <w:ind w:firstLine="420" w:firstLineChars="200"/>
        <w:rPr>
          <w:rFonts w:ascii="宋体" w:hAnsi="宋体" w:cs="宋体"/>
          <w:color w:val="000000" w:themeColor="text1"/>
        </w:rPr>
      </w:pPr>
      <w:r>
        <w:rPr>
          <w:rFonts w:hint="eastAsia"/>
          <w:color w:val="000000" w:themeColor="text1"/>
          <w:szCs w:val="21"/>
        </w:rPr>
        <w:t>（3）掌握股票、债券、基金的特征、类型及主要类型之间的区别。</w:t>
      </w:r>
    </w:p>
    <w:p>
      <w:pPr>
        <w:spacing w:line="360" w:lineRule="auto"/>
        <w:ind w:firstLine="411" w:firstLineChars="196"/>
        <w:rPr>
          <w:rFonts w:ascii="黑体" w:hAnsi="黑体" w:eastAsia="黑体"/>
          <w:color w:val="000000" w:themeColor="text1"/>
          <w:szCs w:val="21"/>
        </w:rPr>
      </w:pPr>
      <w:r>
        <w:rPr>
          <w:rFonts w:hint="eastAsia" w:ascii="黑体" w:hAnsi="黑体" w:eastAsia="黑体"/>
          <w:color w:val="000000" w:themeColor="text1"/>
          <w:szCs w:val="21"/>
        </w:rPr>
        <w:t>二、证券市场的运行与管理</w:t>
      </w:r>
    </w:p>
    <w:p>
      <w:pPr>
        <w:spacing w:line="360" w:lineRule="auto"/>
        <w:ind w:firstLine="420" w:firstLineChars="200"/>
        <w:rPr>
          <w:color w:val="000000" w:themeColor="text1"/>
          <w:szCs w:val="21"/>
        </w:rPr>
      </w:pPr>
      <w:r>
        <w:rPr>
          <w:rFonts w:hint="eastAsia"/>
          <w:color w:val="000000" w:themeColor="text1"/>
          <w:szCs w:val="21"/>
        </w:rPr>
        <w:t>1、知识范围：证券发行市场的定义、结构、特征、分类，股票发行的目的、类型、发行价格及我国的股票发行方式，债券发行目的、条件、发行方式、偿还方式，证券交易所的特征、组织形式、上市制度、运行系统、交易规则和交易原则、功能，场外交易市场的特征、组织形式、交易对象、功能，证券市场监管的意义、原则、目标、手段、监管体系以及监管内容，证券市场自律机构的构成。</w:t>
      </w:r>
    </w:p>
    <w:p>
      <w:pPr>
        <w:spacing w:line="360" w:lineRule="auto"/>
        <w:ind w:firstLine="420" w:firstLineChars="200"/>
        <w:rPr>
          <w:color w:val="000000" w:themeColor="text1"/>
          <w:szCs w:val="21"/>
        </w:rPr>
      </w:pPr>
      <w:r>
        <w:rPr>
          <w:rFonts w:hint="eastAsia"/>
          <w:color w:val="000000" w:themeColor="text1"/>
          <w:szCs w:val="21"/>
        </w:rPr>
        <w:t>2、考核要求：</w:t>
      </w:r>
    </w:p>
    <w:p>
      <w:pPr>
        <w:spacing w:line="360" w:lineRule="auto"/>
        <w:ind w:firstLine="420" w:firstLineChars="200"/>
        <w:rPr>
          <w:color w:val="000000" w:themeColor="text1"/>
          <w:szCs w:val="21"/>
        </w:rPr>
      </w:pPr>
      <w:r>
        <w:rPr>
          <w:rFonts w:hint="eastAsia"/>
          <w:color w:val="000000" w:themeColor="text1"/>
          <w:szCs w:val="21"/>
        </w:rPr>
        <w:t>（1）了解证券发行、证券流通的概念、构成和证券监管的概念，股票和债券发行的目的，证券交易所市场的特征及设立条件，证券上市制度及证券交易所的运行系统，证券交易所的主要功能。</w:t>
      </w:r>
    </w:p>
    <w:p>
      <w:pPr>
        <w:spacing w:line="360" w:lineRule="auto"/>
        <w:ind w:firstLine="420" w:firstLineChars="200"/>
        <w:rPr>
          <w:color w:val="000000" w:themeColor="text1"/>
          <w:szCs w:val="21"/>
        </w:rPr>
      </w:pPr>
      <w:r>
        <w:rPr>
          <w:rFonts w:hint="eastAsia"/>
          <w:color w:val="000000" w:themeColor="text1"/>
          <w:szCs w:val="21"/>
        </w:rPr>
        <w:t>（2）理解证券发行市场与流通市场的关系，证券发行市场、证券流通市场的功能，证券发行方式、股票发行价格，债券发行的条件，证券交易所的两种组织形式，场外交易市场的组织形式，证券市场的监管体系。</w:t>
      </w:r>
    </w:p>
    <w:p>
      <w:pPr>
        <w:spacing w:line="360" w:lineRule="auto"/>
        <w:ind w:firstLine="420" w:firstLineChars="200"/>
        <w:rPr>
          <w:color w:val="000000" w:themeColor="text1"/>
          <w:szCs w:val="21"/>
        </w:rPr>
      </w:pPr>
      <w:r>
        <w:rPr>
          <w:rFonts w:hint="eastAsia"/>
          <w:color w:val="000000" w:themeColor="text1"/>
          <w:szCs w:val="21"/>
        </w:rPr>
        <w:t>（3）掌握股票发行方式、发行定价方式，债券的发行方式和偿还方式，证券交易所的交易原则和交易规则，场外交易市场的特征，场外交易市场的监管原则、监管目标、监管重点，证券自律机构的构成。</w:t>
      </w:r>
    </w:p>
    <w:p>
      <w:pPr>
        <w:spacing w:line="360" w:lineRule="auto"/>
        <w:ind w:firstLine="411" w:firstLineChars="196"/>
        <w:rPr>
          <w:rFonts w:ascii="黑体" w:hAnsi="黑体" w:eastAsia="黑体"/>
          <w:color w:val="000000" w:themeColor="text1"/>
          <w:szCs w:val="21"/>
        </w:rPr>
      </w:pPr>
      <w:r>
        <w:rPr>
          <w:rFonts w:hint="eastAsia" w:ascii="黑体" w:hAnsi="黑体" w:eastAsia="黑体"/>
          <w:color w:val="000000" w:themeColor="text1"/>
          <w:szCs w:val="21"/>
        </w:rPr>
        <w:t>三、证券交易程序和方式</w:t>
      </w:r>
    </w:p>
    <w:p>
      <w:pPr>
        <w:spacing w:line="360" w:lineRule="auto"/>
        <w:ind w:firstLine="420" w:firstLineChars="200"/>
        <w:rPr>
          <w:color w:val="000000" w:themeColor="text1"/>
          <w:szCs w:val="21"/>
        </w:rPr>
      </w:pPr>
      <w:r>
        <w:rPr>
          <w:rFonts w:hint="eastAsia"/>
          <w:color w:val="000000" w:themeColor="text1"/>
          <w:szCs w:val="21"/>
        </w:rPr>
        <w:t>1、知识范围：证券现货交易程序，现货交易方式，保证金信用交易方式，期货交易概述，期货交易品种，期货交易机制，期货交易功能，期权交易概述，期权交易的盈亏分析。</w:t>
      </w:r>
    </w:p>
    <w:p>
      <w:pPr>
        <w:spacing w:line="360" w:lineRule="auto"/>
        <w:ind w:firstLine="420" w:firstLineChars="200"/>
        <w:rPr>
          <w:color w:val="000000" w:themeColor="text1"/>
          <w:szCs w:val="21"/>
        </w:rPr>
      </w:pPr>
      <w:r>
        <w:rPr>
          <w:rFonts w:hint="eastAsia"/>
          <w:color w:val="000000" w:themeColor="text1"/>
          <w:szCs w:val="21"/>
        </w:rPr>
        <w:t>考核要求：</w:t>
      </w:r>
    </w:p>
    <w:p>
      <w:pPr>
        <w:spacing w:line="360" w:lineRule="auto"/>
        <w:ind w:firstLine="420" w:firstLineChars="200"/>
        <w:rPr>
          <w:color w:val="000000" w:themeColor="text1"/>
          <w:szCs w:val="21"/>
        </w:rPr>
      </w:pPr>
      <w:r>
        <w:rPr>
          <w:rFonts w:hint="eastAsia"/>
          <w:color w:val="000000" w:themeColor="text1"/>
          <w:szCs w:val="21"/>
        </w:rPr>
        <w:t>（1）了解开户的必要性、证券账户的主要内容，证券结算方式，登记过户的办法及必要性，现货交易、保证金信用交易的概念、形式及盈亏分析，期货交易的品种、交易功能，期权交易制度。</w:t>
      </w:r>
    </w:p>
    <w:p>
      <w:pPr>
        <w:spacing w:line="360" w:lineRule="auto"/>
        <w:ind w:firstLine="420" w:firstLineChars="200"/>
        <w:rPr>
          <w:color w:val="000000" w:themeColor="text1"/>
          <w:szCs w:val="21"/>
        </w:rPr>
      </w:pPr>
      <w:r>
        <w:rPr>
          <w:rFonts w:hint="eastAsia"/>
          <w:color w:val="000000" w:themeColor="text1"/>
          <w:szCs w:val="21"/>
        </w:rPr>
        <w:t>（2）理解委托方式、内容及委托指令，竞价成交中的价格形成方式，证券结算制度，信用交易的保证金，保证金买空和保证金卖空的交易过程，期货交易的交易机制，期权交易概念，期权交易的盈亏分析。</w:t>
      </w:r>
    </w:p>
    <w:p>
      <w:pPr>
        <w:spacing w:line="360" w:lineRule="auto"/>
        <w:ind w:firstLine="420" w:firstLineChars="200"/>
        <w:rPr>
          <w:color w:val="000000" w:themeColor="text1"/>
          <w:szCs w:val="21"/>
        </w:rPr>
      </w:pPr>
      <w:r>
        <w:rPr>
          <w:rFonts w:hint="eastAsia"/>
          <w:color w:val="000000" w:themeColor="text1"/>
          <w:szCs w:val="21"/>
        </w:rPr>
        <w:t>（3）掌握开户的账户内容，委托价格类型，竞价成交的规则，期货交易的特征，期货交易的套期保值功能，期权交易的类型，期权交易与期货交易的区别。</w:t>
      </w:r>
    </w:p>
    <w:p>
      <w:pPr>
        <w:spacing w:line="360" w:lineRule="auto"/>
        <w:ind w:firstLine="411" w:firstLineChars="196"/>
        <w:rPr>
          <w:rFonts w:ascii="黑体" w:hAnsi="黑体" w:eastAsia="黑体"/>
          <w:color w:val="000000" w:themeColor="text1"/>
          <w:szCs w:val="21"/>
        </w:rPr>
      </w:pPr>
      <w:r>
        <w:rPr>
          <w:rFonts w:hint="eastAsia" w:ascii="黑体" w:hAnsi="黑体" w:eastAsia="黑体"/>
          <w:color w:val="000000" w:themeColor="text1"/>
          <w:szCs w:val="21"/>
        </w:rPr>
        <w:t>四、证券投资的收益和风险</w:t>
      </w:r>
    </w:p>
    <w:p>
      <w:pPr>
        <w:spacing w:line="360" w:lineRule="auto"/>
        <w:ind w:firstLine="420" w:firstLineChars="200"/>
        <w:rPr>
          <w:color w:val="000000" w:themeColor="text1"/>
          <w:szCs w:val="21"/>
        </w:rPr>
      </w:pPr>
      <w:r>
        <w:rPr>
          <w:rFonts w:hint="eastAsia"/>
          <w:color w:val="000000" w:themeColor="text1"/>
          <w:szCs w:val="21"/>
        </w:rPr>
        <w:t>1、知识范围：债券投资收益，股票投资收益，证券投资风险。</w:t>
      </w:r>
    </w:p>
    <w:p>
      <w:pPr>
        <w:spacing w:line="360" w:lineRule="auto"/>
        <w:ind w:firstLine="420" w:firstLineChars="200"/>
        <w:rPr>
          <w:color w:val="000000" w:themeColor="text1"/>
          <w:szCs w:val="21"/>
        </w:rPr>
      </w:pPr>
      <w:r>
        <w:rPr>
          <w:rFonts w:hint="eastAsia"/>
          <w:color w:val="000000" w:themeColor="text1"/>
          <w:szCs w:val="21"/>
        </w:rPr>
        <w:t>2、考核要求：</w:t>
      </w:r>
    </w:p>
    <w:p>
      <w:pPr>
        <w:spacing w:line="360" w:lineRule="auto"/>
        <w:ind w:firstLine="420" w:firstLineChars="200"/>
        <w:rPr>
          <w:color w:val="000000" w:themeColor="text1"/>
          <w:szCs w:val="21"/>
        </w:rPr>
      </w:pPr>
      <w:r>
        <w:rPr>
          <w:rFonts w:hint="eastAsia"/>
          <w:color w:val="000000" w:themeColor="text1"/>
          <w:szCs w:val="21"/>
        </w:rPr>
        <w:t>（1）了解债券投资的收益来源，股票投资的收益来源及投资收益率的计算。</w:t>
      </w:r>
    </w:p>
    <w:p>
      <w:pPr>
        <w:spacing w:line="360" w:lineRule="auto"/>
        <w:ind w:firstLine="420" w:firstLineChars="200"/>
        <w:rPr>
          <w:color w:val="000000" w:themeColor="text1"/>
          <w:szCs w:val="21"/>
        </w:rPr>
      </w:pPr>
      <w:r>
        <w:rPr>
          <w:rFonts w:hint="eastAsia"/>
          <w:color w:val="000000" w:themeColor="text1"/>
          <w:szCs w:val="21"/>
        </w:rPr>
        <w:t>（2）理解影响债券收益率的主要因素，资产组合收益率的计算。</w:t>
      </w:r>
    </w:p>
    <w:p>
      <w:pPr>
        <w:spacing w:line="360" w:lineRule="auto"/>
        <w:ind w:firstLine="420" w:firstLineChars="200"/>
        <w:rPr>
          <w:color w:val="000000" w:themeColor="text1"/>
          <w:szCs w:val="21"/>
        </w:rPr>
      </w:pPr>
      <w:r>
        <w:rPr>
          <w:rFonts w:hint="eastAsia"/>
          <w:color w:val="000000" w:themeColor="text1"/>
          <w:szCs w:val="21"/>
        </w:rPr>
        <w:t>（3）掌握债券收益率的计算，系统风险和非系统风险的含义及类型。</w:t>
      </w:r>
    </w:p>
    <w:p>
      <w:pPr>
        <w:spacing w:line="360" w:lineRule="auto"/>
        <w:ind w:firstLine="411" w:firstLineChars="196"/>
        <w:rPr>
          <w:rFonts w:ascii="黑体" w:hAnsi="黑体" w:eastAsia="黑体"/>
          <w:color w:val="000000" w:themeColor="text1"/>
          <w:szCs w:val="21"/>
        </w:rPr>
      </w:pPr>
      <w:r>
        <w:rPr>
          <w:rFonts w:hint="eastAsia" w:ascii="黑体" w:hAnsi="黑体" w:eastAsia="黑体"/>
          <w:color w:val="000000" w:themeColor="text1"/>
          <w:szCs w:val="21"/>
        </w:rPr>
        <w:t>五、证券投资对象分析</w:t>
      </w:r>
    </w:p>
    <w:p>
      <w:pPr>
        <w:spacing w:line="360" w:lineRule="auto"/>
        <w:ind w:firstLine="420" w:firstLineChars="200"/>
        <w:rPr>
          <w:color w:val="000000" w:themeColor="text1"/>
          <w:szCs w:val="21"/>
        </w:rPr>
      </w:pPr>
      <w:r>
        <w:rPr>
          <w:rFonts w:hint="eastAsia"/>
          <w:color w:val="000000" w:themeColor="text1"/>
          <w:szCs w:val="21"/>
        </w:rPr>
        <w:t>1、知识范围：债券的投资分析，债券价格分析，债券的信用评级，股票的理论价格，影响股票价格的主要因素，股价平均数和股价指数，股票价格的修正，权证，可转换证券。</w:t>
      </w:r>
    </w:p>
    <w:p>
      <w:pPr>
        <w:spacing w:line="360" w:lineRule="auto"/>
        <w:ind w:firstLine="420" w:firstLineChars="200"/>
        <w:rPr>
          <w:color w:val="000000" w:themeColor="text1"/>
          <w:szCs w:val="21"/>
        </w:rPr>
      </w:pPr>
      <w:r>
        <w:rPr>
          <w:rFonts w:hint="eastAsia"/>
          <w:color w:val="000000" w:themeColor="text1"/>
          <w:szCs w:val="21"/>
        </w:rPr>
        <w:t>2、考核要求：</w:t>
      </w:r>
    </w:p>
    <w:p>
      <w:pPr>
        <w:spacing w:line="360" w:lineRule="auto"/>
        <w:ind w:firstLine="420" w:firstLineChars="200"/>
        <w:rPr>
          <w:color w:val="000000" w:themeColor="text1"/>
          <w:szCs w:val="21"/>
        </w:rPr>
      </w:pPr>
      <w:r>
        <w:rPr>
          <w:rFonts w:hint="eastAsia"/>
          <w:color w:val="000000" w:themeColor="text1"/>
          <w:szCs w:val="21"/>
        </w:rPr>
        <w:t>（1）了解债券的投资分析、信用评级，股价指数的编制，权证的含义及价值计算可转换证券的意义。</w:t>
      </w:r>
    </w:p>
    <w:p>
      <w:pPr>
        <w:spacing w:line="360" w:lineRule="auto"/>
        <w:ind w:firstLine="420" w:firstLineChars="200"/>
        <w:rPr>
          <w:color w:val="000000" w:themeColor="text1"/>
          <w:szCs w:val="21"/>
        </w:rPr>
      </w:pPr>
      <w:r>
        <w:rPr>
          <w:rFonts w:hint="eastAsia"/>
          <w:color w:val="000000" w:themeColor="text1"/>
          <w:szCs w:val="21"/>
        </w:rPr>
        <w:t>（2）理解债券的价格决定及计算，股票股利贴现法估值的计算，市盈率法和市净率法的计算，权证的要素，权证价值的影响因素，可转换证券的转换条件。</w:t>
      </w:r>
    </w:p>
    <w:p>
      <w:pPr>
        <w:spacing w:line="360" w:lineRule="auto"/>
        <w:ind w:firstLine="420" w:firstLineChars="200"/>
        <w:rPr>
          <w:color w:val="000000" w:themeColor="text1"/>
          <w:szCs w:val="21"/>
        </w:rPr>
      </w:pPr>
      <w:r>
        <w:rPr>
          <w:rFonts w:hint="eastAsia"/>
          <w:color w:val="000000" w:themeColor="text1"/>
          <w:szCs w:val="21"/>
        </w:rPr>
        <w:t>（3）掌握影响债券价格的主要因素，影响股票价格的主要因素，修正股票价格的计算，权证的类型，可转换证券的特点，可转换债券的转换价值、理论价值的计算。</w:t>
      </w:r>
    </w:p>
    <w:p>
      <w:pPr>
        <w:spacing w:line="360" w:lineRule="auto"/>
        <w:ind w:firstLine="411" w:firstLineChars="196"/>
        <w:rPr>
          <w:rFonts w:ascii="黑体" w:hAnsi="黑体" w:eastAsia="黑体"/>
          <w:color w:val="000000" w:themeColor="text1"/>
          <w:szCs w:val="21"/>
        </w:rPr>
      </w:pPr>
      <w:r>
        <w:rPr>
          <w:rFonts w:hint="eastAsia" w:ascii="黑体" w:hAnsi="黑体" w:eastAsia="黑体"/>
          <w:color w:val="000000" w:themeColor="text1"/>
          <w:szCs w:val="21"/>
        </w:rPr>
        <w:t>六、证券投资基本分析</w:t>
      </w:r>
    </w:p>
    <w:p>
      <w:pPr>
        <w:spacing w:line="360" w:lineRule="auto"/>
        <w:ind w:firstLine="420" w:firstLineChars="200"/>
        <w:rPr>
          <w:color w:val="000000" w:themeColor="text1"/>
          <w:szCs w:val="21"/>
        </w:rPr>
      </w:pPr>
      <w:r>
        <w:rPr>
          <w:rFonts w:hint="eastAsia"/>
          <w:color w:val="000000" w:themeColor="text1"/>
          <w:szCs w:val="21"/>
        </w:rPr>
        <w:t>1、知识范围：信息的内容及来源，宏观经济分析，行业分析，公司分析，公司的主要财务报表，财务报表的分析方法，财务比率分析。</w:t>
      </w:r>
    </w:p>
    <w:p>
      <w:pPr>
        <w:spacing w:line="360" w:lineRule="auto"/>
        <w:ind w:firstLine="420" w:firstLineChars="200"/>
        <w:rPr>
          <w:color w:val="000000" w:themeColor="text1"/>
          <w:szCs w:val="21"/>
        </w:rPr>
      </w:pPr>
      <w:r>
        <w:rPr>
          <w:rFonts w:hint="eastAsia"/>
          <w:color w:val="000000" w:themeColor="text1"/>
          <w:szCs w:val="21"/>
        </w:rPr>
        <w:t>2、考核要求：</w:t>
      </w:r>
    </w:p>
    <w:p>
      <w:pPr>
        <w:spacing w:line="360" w:lineRule="auto"/>
        <w:ind w:firstLine="420" w:firstLineChars="200"/>
        <w:rPr>
          <w:color w:val="000000" w:themeColor="text1"/>
          <w:szCs w:val="21"/>
        </w:rPr>
      </w:pPr>
      <w:r>
        <w:rPr>
          <w:rFonts w:hint="eastAsia"/>
          <w:color w:val="000000" w:themeColor="text1"/>
          <w:szCs w:val="21"/>
        </w:rPr>
        <w:t>（1）了解信息的内容及来源，宏观分析的主要内容，公司的财务报表，财务报表的分析方法。</w:t>
      </w:r>
    </w:p>
    <w:p>
      <w:pPr>
        <w:spacing w:line="360" w:lineRule="auto"/>
        <w:ind w:firstLine="420" w:firstLineChars="200"/>
        <w:rPr>
          <w:color w:val="000000" w:themeColor="text1"/>
          <w:szCs w:val="21"/>
        </w:rPr>
      </w:pPr>
      <w:r>
        <w:rPr>
          <w:rFonts w:hint="eastAsia"/>
          <w:color w:val="000000" w:themeColor="text1"/>
          <w:szCs w:val="21"/>
        </w:rPr>
        <w:t>（2）理解行业的经济结构分析、经济周期与行业分析、行业的生命周期分析，投资行业的选择，公司的竞争地位分析、盈利能力分析、经营管理能力分析。</w:t>
      </w:r>
    </w:p>
    <w:p>
      <w:pPr>
        <w:spacing w:line="360" w:lineRule="auto"/>
        <w:ind w:firstLine="420" w:firstLineChars="200"/>
        <w:rPr>
          <w:color w:val="000000" w:themeColor="text1"/>
          <w:szCs w:val="21"/>
        </w:rPr>
      </w:pPr>
      <w:r>
        <w:rPr>
          <w:rFonts w:hint="eastAsia"/>
          <w:color w:val="000000" w:themeColor="text1"/>
          <w:szCs w:val="21"/>
        </w:rPr>
        <w:t>（3）掌握货币财政政策、通胀对股价的影响，影响行业兴衰的主要因素，主要财务指标计算分析。</w:t>
      </w:r>
    </w:p>
    <w:p>
      <w:pPr>
        <w:spacing w:line="360" w:lineRule="auto"/>
        <w:ind w:firstLine="411" w:firstLineChars="196"/>
        <w:rPr>
          <w:rFonts w:ascii="黑体" w:hAnsi="黑体" w:eastAsia="黑体"/>
          <w:color w:val="000000" w:themeColor="text1"/>
          <w:szCs w:val="21"/>
        </w:rPr>
      </w:pPr>
      <w:r>
        <w:rPr>
          <w:rFonts w:hint="eastAsia" w:ascii="黑体" w:hAnsi="黑体" w:eastAsia="黑体"/>
          <w:color w:val="000000" w:themeColor="text1"/>
          <w:szCs w:val="21"/>
        </w:rPr>
        <w:t>七、证券投资技术分析</w:t>
      </w:r>
    </w:p>
    <w:p>
      <w:pPr>
        <w:spacing w:line="360" w:lineRule="auto"/>
        <w:ind w:firstLine="420" w:firstLineChars="200"/>
        <w:rPr>
          <w:color w:val="000000" w:themeColor="text1"/>
          <w:szCs w:val="21"/>
        </w:rPr>
      </w:pPr>
      <w:r>
        <w:rPr>
          <w:rFonts w:hint="eastAsia"/>
          <w:color w:val="000000" w:themeColor="text1"/>
          <w:szCs w:val="21"/>
        </w:rPr>
        <w:t>1、知识范围：技术分析概述，道氏理论、波浪理论，形态理论，K线、支撑线、压力线、趋势线，股价移动平均线、乖离率、指数平滑异同移动平均线，量价关系指标、能量潮、相对强弱指标、腾落指标、涨跌比率、超买超卖指标、心理线、威廉指标、随机指标、人气指标、买卖意愿指标、中间意愿指标。</w:t>
      </w:r>
    </w:p>
    <w:p>
      <w:pPr>
        <w:spacing w:line="360" w:lineRule="auto"/>
        <w:ind w:firstLine="420" w:firstLineChars="200"/>
        <w:rPr>
          <w:color w:val="000000" w:themeColor="text1"/>
          <w:szCs w:val="21"/>
        </w:rPr>
      </w:pPr>
      <w:r>
        <w:rPr>
          <w:rFonts w:hint="eastAsia"/>
          <w:color w:val="000000" w:themeColor="text1"/>
          <w:szCs w:val="21"/>
        </w:rPr>
        <w:t>2、考核要求：</w:t>
      </w:r>
    </w:p>
    <w:p>
      <w:pPr>
        <w:spacing w:line="360" w:lineRule="auto"/>
        <w:ind w:firstLine="420" w:firstLineChars="200"/>
        <w:rPr>
          <w:color w:val="000000" w:themeColor="text1"/>
          <w:szCs w:val="21"/>
        </w:rPr>
      </w:pPr>
      <w:r>
        <w:rPr>
          <w:rFonts w:hint="eastAsia"/>
          <w:color w:val="000000" w:themeColor="text1"/>
          <w:szCs w:val="21"/>
        </w:rPr>
        <w:t>（1）了解技术分析的含义及目的，图形分析的含义，K线的绘制及形态，反转形态和整理形态的含义，移动平均线的绘制、意义及种类。</w:t>
      </w:r>
    </w:p>
    <w:p>
      <w:pPr>
        <w:spacing w:line="360" w:lineRule="auto"/>
        <w:ind w:firstLine="420" w:firstLineChars="200"/>
        <w:rPr>
          <w:color w:val="000000" w:themeColor="text1"/>
          <w:szCs w:val="21"/>
        </w:rPr>
      </w:pPr>
      <w:r>
        <w:rPr>
          <w:rFonts w:hint="eastAsia"/>
          <w:color w:val="000000" w:themeColor="text1"/>
          <w:szCs w:val="21"/>
        </w:rPr>
        <w:t>（2）理解道氏理论、波浪理论的主要内容，支撑线、压力线、趋势线的含义及分析，缺口的判断及应用，BIAS指标、MACD指标、OBV指标、RSI指标、ADL指标、ADR指标、W%R指标、KDJ指标、OBOS指标、PSY指标的计算公式。</w:t>
      </w:r>
    </w:p>
    <w:p>
      <w:pPr>
        <w:spacing w:line="360" w:lineRule="auto"/>
        <w:ind w:firstLine="420" w:firstLineChars="200"/>
        <w:rPr>
          <w:color w:val="000000" w:themeColor="text1"/>
          <w:szCs w:val="21"/>
        </w:rPr>
      </w:pPr>
      <w:r>
        <w:rPr>
          <w:rFonts w:hint="eastAsia"/>
          <w:color w:val="000000" w:themeColor="text1"/>
          <w:szCs w:val="21"/>
        </w:rPr>
        <w:t>（3）掌握技术分析的假设和要素，阴线、阳线的判断，趋势线的绘制，趋势线被突破的涵义，缺口的含义及类型，反转形态和整理形态的类型，移动平均线的应用法则， BIAS指标、MACD指标、OBV指标、RSI指标、ADL指标、ADR指标、W%R指标、KDJ指标、OBOS指标、PSY指标的应用法则。</w:t>
      </w:r>
    </w:p>
    <w:p>
      <w:pPr>
        <w:spacing w:line="360" w:lineRule="auto"/>
        <w:ind w:firstLine="643" w:firstLineChars="200"/>
        <w:jc w:val="center"/>
        <w:rPr>
          <w:rFonts w:ascii="仿宋" w:hAnsi="仿宋" w:eastAsia="仿宋"/>
          <w:b/>
          <w:color w:val="000000" w:themeColor="text1"/>
          <w:sz w:val="32"/>
          <w:szCs w:val="32"/>
        </w:rPr>
      </w:pPr>
    </w:p>
    <w:p>
      <w:pPr>
        <w:spacing w:line="360" w:lineRule="auto"/>
        <w:ind w:firstLine="643" w:firstLineChars="200"/>
        <w:jc w:val="center"/>
        <w:rPr>
          <w:rFonts w:ascii="仿宋" w:hAnsi="仿宋" w:eastAsia="仿宋"/>
          <w:b/>
          <w:color w:val="000000" w:themeColor="text1"/>
          <w:sz w:val="32"/>
          <w:szCs w:val="32"/>
        </w:rPr>
      </w:pPr>
    </w:p>
    <w:p>
      <w:pPr>
        <w:spacing w:line="360" w:lineRule="auto"/>
        <w:ind w:firstLine="643" w:firstLineChars="200"/>
        <w:jc w:val="center"/>
        <w:rPr>
          <w:rFonts w:asciiTheme="minorEastAsia" w:hAnsiTheme="minorEastAsia" w:eastAsiaTheme="minorEastAsia"/>
          <w:b/>
          <w:color w:val="000000" w:themeColor="text1"/>
          <w:sz w:val="32"/>
          <w:szCs w:val="32"/>
        </w:rPr>
      </w:pPr>
      <w:r>
        <w:rPr>
          <w:rFonts w:hint="eastAsia" w:asciiTheme="minorEastAsia" w:hAnsiTheme="minorEastAsia" w:eastAsiaTheme="minorEastAsia"/>
          <w:b/>
          <w:color w:val="000000" w:themeColor="text1"/>
          <w:sz w:val="32"/>
          <w:szCs w:val="32"/>
        </w:rPr>
        <w:t>Ⅲ 模拟试卷及答案</w:t>
      </w:r>
    </w:p>
    <w:p>
      <w:pPr>
        <w:spacing w:line="360" w:lineRule="auto"/>
        <w:ind w:firstLine="643" w:firstLineChars="200"/>
        <w:jc w:val="center"/>
        <w:rPr>
          <w:rFonts w:ascii="黑体" w:hAnsi="黑体" w:eastAsia="黑体"/>
          <w:b/>
          <w:color w:val="000000" w:themeColor="text1"/>
          <w:sz w:val="32"/>
          <w:szCs w:val="32"/>
        </w:rPr>
      </w:pPr>
      <w:r>
        <w:rPr>
          <w:rFonts w:hint="eastAsia" w:ascii="黑体" w:hAnsi="黑体" w:eastAsia="黑体"/>
          <w:b/>
          <w:color w:val="000000" w:themeColor="text1"/>
          <w:sz w:val="32"/>
          <w:szCs w:val="32"/>
        </w:rPr>
        <w:t>河北省普通高校专科接本科教育考试</w:t>
      </w:r>
    </w:p>
    <w:p>
      <w:pPr>
        <w:spacing w:line="360" w:lineRule="auto"/>
        <w:ind w:firstLine="643" w:firstLineChars="200"/>
        <w:jc w:val="center"/>
        <w:rPr>
          <w:rFonts w:ascii="黑体" w:hAnsi="黑体" w:eastAsia="黑体"/>
          <w:b/>
          <w:color w:val="000000" w:themeColor="text1"/>
          <w:sz w:val="32"/>
          <w:szCs w:val="32"/>
        </w:rPr>
      </w:pPr>
      <w:r>
        <w:rPr>
          <w:rFonts w:hint="eastAsia" w:ascii="黑体" w:hAnsi="黑体" w:eastAsia="黑体"/>
          <w:b/>
          <w:color w:val="000000" w:themeColor="text1"/>
          <w:sz w:val="32"/>
          <w:szCs w:val="32"/>
        </w:rPr>
        <w:t>证券投资模拟试卷</w:t>
      </w:r>
    </w:p>
    <w:p>
      <w:pPr>
        <w:spacing w:line="360" w:lineRule="auto"/>
        <w:ind w:firstLine="480" w:firstLineChars="200"/>
        <w:jc w:val="center"/>
        <w:rPr>
          <w:color w:val="000000" w:themeColor="text1"/>
          <w:sz w:val="24"/>
        </w:rPr>
      </w:pPr>
      <w:r>
        <w:rPr>
          <w:rFonts w:hint="eastAsia"/>
          <w:color w:val="000000" w:themeColor="text1"/>
          <w:sz w:val="24"/>
        </w:rPr>
        <w:t>（考试时间：75分钟）</w:t>
      </w:r>
    </w:p>
    <w:p>
      <w:pPr>
        <w:spacing w:line="360" w:lineRule="auto"/>
        <w:ind w:firstLine="480" w:firstLineChars="200"/>
        <w:jc w:val="center"/>
        <w:rPr>
          <w:color w:val="000000" w:themeColor="text1"/>
          <w:sz w:val="24"/>
        </w:rPr>
      </w:pPr>
      <w:r>
        <w:rPr>
          <w:rFonts w:hint="eastAsia"/>
          <w:color w:val="000000" w:themeColor="text1"/>
          <w:sz w:val="24"/>
        </w:rPr>
        <w:t>（总分： 150分）</w:t>
      </w:r>
    </w:p>
    <w:p>
      <w:pPr>
        <w:spacing w:line="360" w:lineRule="auto"/>
        <w:ind w:firstLine="480" w:firstLineChars="200"/>
        <w:jc w:val="center"/>
        <w:rPr>
          <w:color w:val="000000" w:themeColor="text1"/>
          <w:sz w:val="24"/>
        </w:rPr>
      </w:pPr>
    </w:p>
    <w:p>
      <w:pPr>
        <w:pStyle w:val="10"/>
        <w:spacing w:before="0" w:beforeAutospacing="0" w:after="0" w:afterAutospacing="0" w:line="360" w:lineRule="auto"/>
        <w:ind w:firstLine="420" w:firstLineChars="200"/>
        <w:outlineLvl w:val="0"/>
        <w:rPr>
          <w:rFonts w:ascii="黑体" w:hAnsi="黑体" w:eastAsia="黑体" w:cs="黑体"/>
          <w:bCs/>
          <w:color w:val="000000" w:themeColor="text1"/>
          <w:kern w:val="2"/>
          <w:sz w:val="21"/>
          <w:szCs w:val="21"/>
        </w:rPr>
      </w:pPr>
      <w:r>
        <w:rPr>
          <w:rFonts w:hint="eastAsia" w:ascii="黑体" w:hAnsi="黑体" w:eastAsia="黑体" w:cs="黑体"/>
          <w:bCs/>
          <w:color w:val="000000" w:themeColor="text1"/>
          <w:kern w:val="2"/>
          <w:sz w:val="21"/>
          <w:szCs w:val="21"/>
        </w:rPr>
        <w:t>说明：请在答题纸的相应位置上作答，在其它位置上作答的无效。</w:t>
      </w:r>
    </w:p>
    <w:p>
      <w:pPr>
        <w:pStyle w:val="10"/>
        <w:spacing w:before="0" w:beforeAutospacing="0" w:after="0" w:afterAutospacing="0" w:line="360" w:lineRule="auto"/>
        <w:ind w:firstLine="420" w:firstLineChars="200"/>
        <w:outlineLvl w:val="0"/>
        <w:rPr>
          <w:rFonts w:ascii="黑体" w:hAnsi="黑体" w:eastAsia="黑体" w:cstheme="minorBidi"/>
          <w:color w:val="000000" w:themeColor="text1"/>
          <w:kern w:val="2"/>
          <w:sz w:val="21"/>
          <w:szCs w:val="21"/>
        </w:rPr>
      </w:pPr>
      <w:r>
        <w:rPr>
          <w:rFonts w:hint="eastAsia" w:ascii="黑体" w:hAnsi="黑体" w:eastAsia="黑体" w:cstheme="minorBidi"/>
          <w:color w:val="000000" w:themeColor="text1"/>
          <w:kern w:val="2"/>
          <w:sz w:val="21"/>
          <w:szCs w:val="21"/>
        </w:rPr>
        <w:t>一、单项选择题（</w:t>
      </w:r>
      <w:r>
        <w:rPr>
          <w:rFonts w:hint="eastAsia" w:ascii="黑体" w:hAnsi="黑体" w:eastAsia="黑体"/>
          <w:color w:val="000000" w:themeColor="text1"/>
          <w:sz w:val="21"/>
          <w:szCs w:val="21"/>
        </w:rPr>
        <w:t>本大题共15小题，每小题</w:t>
      </w:r>
      <w:r>
        <w:rPr>
          <w:rFonts w:ascii="黑体" w:hAnsi="黑体" w:eastAsia="黑体"/>
          <w:color w:val="000000" w:themeColor="text1"/>
          <w:sz w:val="21"/>
          <w:szCs w:val="21"/>
        </w:rPr>
        <w:t>2</w:t>
      </w:r>
      <w:r>
        <w:rPr>
          <w:rFonts w:hint="eastAsia" w:ascii="黑体" w:hAnsi="黑体" w:eastAsia="黑体"/>
          <w:color w:val="000000" w:themeColor="text1"/>
          <w:sz w:val="21"/>
          <w:szCs w:val="21"/>
        </w:rPr>
        <w:t>分，共30分。在每小题给出的四个备选项中，选出一个正确的答案，并将所选项前的字母填涂在答题纸的相应位置上。</w:t>
      </w:r>
      <w:r>
        <w:rPr>
          <w:rFonts w:hint="eastAsia" w:ascii="黑体" w:hAnsi="黑体" w:eastAsia="黑体" w:cstheme="minorBidi"/>
          <w:color w:val="000000" w:themeColor="text1"/>
          <w:kern w:val="2"/>
          <w:sz w:val="21"/>
          <w:szCs w:val="21"/>
        </w:rPr>
        <w:t>）</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1、_____不属于波浪理论主要考虑的因素。</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A. 成交量       B. 时间      C. 比例       D. 形态</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2、证券交易的成交规则是_____。</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 xml:space="preserve">A. 时间优先，资金优先    B. 价格优先，时间优先    </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C. 价格优先，客户优先    D. 价格优先，资金优先</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3、引起股价变动的直接原因是_____。</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 xml:space="preserve">A. 公司资产净值     B. 宏观经济环境   </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 xml:space="preserve">C. 股票的供求关系   </w:t>
      </w:r>
      <w:r>
        <w:rPr>
          <w:rFonts w:ascii="宋体" w:hAnsi="宋体" w:eastAsia="宋体" w:cstheme="minorBidi"/>
          <w:color w:val="000000" w:themeColor="text1"/>
          <w:kern w:val="2"/>
          <w:sz w:val="21"/>
          <w:szCs w:val="21"/>
        </w:rPr>
        <w:t>D</w:t>
      </w:r>
      <w:r>
        <w:rPr>
          <w:rFonts w:hint="eastAsia" w:ascii="宋体" w:hAnsi="宋体" w:eastAsia="宋体" w:cstheme="minorBidi"/>
          <w:color w:val="000000" w:themeColor="text1"/>
          <w:kern w:val="2"/>
          <w:sz w:val="21"/>
          <w:szCs w:val="21"/>
        </w:rPr>
        <w:t>. 原材料价格变化</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4、负责运用和管理基金资产的是______。</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A. 基金发起人     B. 基金管理人    C. 基金托管人    D. 基金承销人</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5、假设某一个投资组合由两种股票组成，以下说法正确的是_____。</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A. 该投资组合的收益率一定高于组合中任何一种单独股票的收益率</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B. 投资组合的收益就是这两种股票各自收益的算数平均数</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C. 投资组合的收益就是这两种股票各自收益的总和</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D. 投资组合的收益就是这两种股票各自收益的加权平均数</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6、反映企业在某一特定时点财务状况的报表是_____。</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A. 资产负债表     B. 损益表     C. 成本明细表     D. 现金流量表</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7、下列说法中，错误的是_____。</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A. 可转换债券既具有债券和优先股的特性，又有普通股的特点</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B. 可转换债券的形式随着债券的转换相应转换</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C. 可转换债券实际上是一种普通股票的看涨期权</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D. 可转换债券持有者的身份在持有期间不会发生变化</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8、以下不属于证券监管主要手段的是______。</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A. 法律手段     B. 经济手段     C. 行政手段     D. 自律手段</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9、下列说法中，不正确的是______。</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 xml:space="preserve">A. 当移动平均线从下降转为盘局或上升，股价从移动平均线的上方向下移动并突破移动平均线时，是买入信号   </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 xml:space="preserve">B. 股价连续上升走在平均线之上或远离平均线又突然下跌，但未跌破平均线又再度上升，是买入信号     </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C. 股价一时跌破平均线，但又立刻回升到平均线以上，此时平均线仍然持续上升，是买入信号</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D. 股价突然暴跌，跌破并远离平均线，如果这时股价开始回升，再趋向平均线，是买入信号</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10、下列债券中，不属于外国债券的是______。</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A. 扬基债券     B. 武士债券     C. 欧洲债券     D. 熊猫债券</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宋体" w:hAnsi="宋体" w:eastAsia="宋体" w:cstheme="minorBidi"/>
          <w:color w:val="000000" w:themeColor="text1"/>
          <w:kern w:val="2"/>
          <w:sz w:val="21"/>
          <w:szCs w:val="21"/>
        </w:rPr>
        <w:t>11、</w:t>
      </w:r>
      <w:r>
        <w:rPr>
          <w:rFonts w:hint="eastAsia" w:asciiTheme="minorHAnsi" w:hAnsiTheme="minorHAnsi" w:eastAsiaTheme="minorEastAsia" w:cstheme="minorBidi"/>
          <w:color w:val="000000" w:themeColor="text1"/>
          <w:kern w:val="2"/>
          <w:sz w:val="21"/>
          <w:szCs w:val="21"/>
        </w:rPr>
        <w:t>下列指标中，不属于分析偿债能力的指标是______。</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A．流动比率          B. 资产负债率     C. 总资产周转率       D. 净资产利润率</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宋体" w:hAnsi="宋体" w:eastAsia="宋体" w:cstheme="minorBidi"/>
          <w:color w:val="000000" w:themeColor="text1"/>
          <w:kern w:val="2"/>
          <w:sz w:val="21"/>
          <w:szCs w:val="21"/>
        </w:rPr>
        <w:t>12、</w:t>
      </w:r>
      <w:r>
        <w:rPr>
          <w:rFonts w:hint="eastAsia" w:asciiTheme="minorHAnsi" w:hAnsiTheme="minorHAnsi" w:eastAsiaTheme="minorEastAsia" w:cstheme="minorBidi"/>
          <w:color w:val="000000" w:themeColor="text1"/>
          <w:kern w:val="2"/>
          <w:sz w:val="21"/>
          <w:szCs w:val="21"/>
        </w:rPr>
        <w:t>关于趋势线和支撑线，下列论述正确的是______。</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A. 在上升趋势中，将两个高点连成一条直线，就得上升趋势线</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B. 在下降趋势中，将两个低点连成一条直线，就得到下降趋势线</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C. 上升趋势线是压力线的一种，下降趋势线是支撑线的一种</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D. 趋势线还应得到第三个点的验证才能确认这条趋势是有效的</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13、下列风险中，不属于系统性风险的是______。</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A. 利率风险     B. 信用风险     C. 通胀风险     D.市场风险</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14、市盈率的计算公式是______。</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 xml:space="preserve">A. 每股股息/每股收益       B. 每股市价/每股净收益     </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C. 每股市价/每股净资产     D. 净资产/发行在外的普通股股数</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15、下列机构中，属于证券自律机构的是______。</w:t>
      </w:r>
    </w:p>
    <w:p>
      <w:pPr>
        <w:pStyle w:val="10"/>
        <w:spacing w:before="0" w:beforeAutospacing="0" w:after="0" w:afterAutospacing="0" w:line="360" w:lineRule="auto"/>
        <w:ind w:firstLine="420" w:firstLineChars="200"/>
        <w:outlineLvl w:val="0"/>
        <w:rPr>
          <w:rFonts w:ascii="宋体" w:hAnsi="宋体" w:eastAsia="宋体" w:cstheme="minorBidi"/>
          <w:color w:val="000000" w:themeColor="text1"/>
          <w:kern w:val="2"/>
          <w:sz w:val="21"/>
          <w:szCs w:val="21"/>
        </w:rPr>
      </w:pPr>
      <w:r>
        <w:rPr>
          <w:rFonts w:hint="eastAsia" w:ascii="宋体" w:hAnsi="宋体" w:eastAsia="宋体" w:cstheme="minorBidi"/>
          <w:color w:val="000000" w:themeColor="text1"/>
          <w:kern w:val="2"/>
          <w:sz w:val="21"/>
          <w:szCs w:val="21"/>
        </w:rPr>
        <w:t>A. 证券公司     B. 证券业协会     C. 证监会     D. 上市公司</w:t>
      </w:r>
    </w:p>
    <w:p>
      <w:pPr>
        <w:pStyle w:val="10"/>
        <w:spacing w:before="0" w:beforeAutospacing="0" w:after="0" w:afterAutospacing="0" w:line="360" w:lineRule="auto"/>
        <w:ind w:firstLine="420" w:firstLineChars="200"/>
        <w:outlineLvl w:val="0"/>
        <w:rPr>
          <w:rFonts w:ascii="黑体" w:hAnsi="黑体" w:eastAsia="黑体" w:cstheme="minorBidi"/>
          <w:color w:val="000000" w:themeColor="text1"/>
          <w:kern w:val="2"/>
          <w:sz w:val="21"/>
          <w:szCs w:val="21"/>
        </w:rPr>
      </w:pPr>
      <w:r>
        <w:rPr>
          <w:rFonts w:hint="eastAsia" w:ascii="黑体" w:hAnsi="黑体" w:eastAsia="黑体" w:cstheme="minorBidi"/>
          <w:color w:val="000000" w:themeColor="text1"/>
          <w:kern w:val="2"/>
          <w:sz w:val="21"/>
          <w:szCs w:val="21"/>
        </w:rPr>
        <w:t>二、多项选择题（</w:t>
      </w:r>
      <w:r>
        <w:rPr>
          <w:rFonts w:hint="eastAsia" w:ascii="黑体" w:hAnsi="黑体" w:eastAsia="黑体"/>
          <w:color w:val="000000" w:themeColor="text1"/>
          <w:sz w:val="21"/>
          <w:szCs w:val="21"/>
        </w:rPr>
        <w:t>本大题共5小题，每小题</w:t>
      </w:r>
      <w:r>
        <w:rPr>
          <w:rFonts w:ascii="黑体" w:hAnsi="黑体" w:eastAsia="黑体"/>
          <w:color w:val="000000" w:themeColor="text1"/>
          <w:sz w:val="21"/>
          <w:szCs w:val="21"/>
        </w:rPr>
        <w:t>3</w:t>
      </w:r>
      <w:r>
        <w:rPr>
          <w:rFonts w:hint="eastAsia" w:ascii="黑体" w:hAnsi="黑体" w:eastAsia="黑体"/>
          <w:color w:val="000000" w:themeColor="text1"/>
          <w:sz w:val="21"/>
          <w:szCs w:val="21"/>
        </w:rPr>
        <w:t>分，共15分。在下列各题的四个选项中，至少有两个选项是最符合题意的，请将这些选项前的字母填涂在答题纸的相应位置上，多选、少选或错选的均不得分。</w:t>
      </w:r>
      <w:r>
        <w:rPr>
          <w:rFonts w:hint="eastAsia" w:ascii="黑体" w:hAnsi="黑体" w:eastAsia="黑体" w:cstheme="minorBidi"/>
          <w:color w:val="000000" w:themeColor="text1"/>
          <w:kern w:val="2"/>
          <w:sz w:val="21"/>
          <w:szCs w:val="21"/>
        </w:rPr>
        <w:t>）</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1、技术分析的要素有_____。</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asciiTheme="minorHAnsi" w:hAnsiTheme="minorHAnsi" w:eastAsiaTheme="minorEastAsia" w:cstheme="minorBidi"/>
          <w:color w:val="000000" w:themeColor="text1"/>
          <w:kern w:val="2"/>
          <w:sz w:val="21"/>
          <w:szCs w:val="21"/>
        </w:rPr>
        <w:t>A</w:t>
      </w:r>
      <w:r>
        <w:rPr>
          <w:rFonts w:hint="eastAsia" w:asciiTheme="minorHAnsi" w:hAnsiTheme="minorHAnsi" w:eastAsiaTheme="minorEastAsia" w:cstheme="minorBidi"/>
          <w:color w:val="000000" w:themeColor="text1"/>
          <w:kern w:val="2"/>
          <w:sz w:val="21"/>
          <w:szCs w:val="21"/>
        </w:rPr>
        <w:t xml:space="preserve">. 价     </w:t>
      </w:r>
      <w:r>
        <w:rPr>
          <w:rFonts w:asciiTheme="minorHAnsi" w:hAnsiTheme="minorHAnsi" w:eastAsiaTheme="minorEastAsia" w:cstheme="minorBidi"/>
          <w:color w:val="000000" w:themeColor="text1"/>
          <w:kern w:val="2"/>
          <w:sz w:val="21"/>
          <w:szCs w:val="21"/>
        </w:rPr>
        <w:t>B</w:t>
      </w:r>
      <w:r>
        <w:rPr>
          <w:rFonts w:hint="eastAsia" w:asciiTheme="minorHAnsi" w:hAnsiTheme="minorHAnsi" w:eastAsiaTheme="minorEastAsia" w:cstheme="minorBidi"/>
          <w:color w:val="000000" w:themeColor="text1"/>
          <w:kern w:val="2"/>
          <w:sz w:val="21"/>
          <w:szCs w:val="21"/>
        </w:rPr>
        <w:t xml:space="preserve">. 量     </w:t>
      </w:r>
      <w:r>
        <w:rPr>
          <w:rFonts w:asciiTheme="minorHAnsi" w:hAnsiTheme="minorHAnsi" w:eastAsiaTheme="minorEastAsia" w:cstheme="minorBidi"/>
          <w:color w:val="000000" w:themeColor="text1"/>
          <w:kern w:val="2"/>
          <w:sz w:val="21"/>
          <w:szCs w:val="21"/>
        </w:rPr>
        <w:t>C</w:t>
      </w:r>
      <w:r>
        <w:rPr>
          <w:rFonts w:hint="eastAsia" w:asciiTheme="minorHAnsi" w:hAnsiTheme="minorHAnsi" w:eastAsiaTheme="minorEastAsia" w:cstheme="minorBidi"/>
          <w:color w:val="000000" w:themeColor="text1"/>
          <w:kern w:val="2"/>
          <w:sz w:val="21"/>
          <w:szCs w:val="21"/>
        </w:rPr>
        <w:t xml:space="preserve">. 空      </w:t>
      </w:r>
      <w:r>
        <w:rPr>
          <w:rFonts w:asciiTheme="minorHAnsi" w:hAnsiTheme="minorHAnsi" w:eastAsiaTheme="minorEastAsia" w:cstheme="minorBidi"/>
          <w:color w:val="000000" w:themeColor="text1"/>
          <w:kern w:val="2"/>
          <w:sz w:val="21"/>
          <w:szCs w:val="21"/>
        </w:rPr>
        <w:t>D</w:t>
      </w:r>
      <w:r>
        <w:rPr>
          <w:rFonts w:hint="eastAsia" w:asciiTheme="minorHAnsi" w:hAnsiTheme="minorHAnsi" w:eastAsiaTheme="minorEastAsia" w:cstheme="minorBidi"/>
          <w:color w:val="000000" w:themeColor="text1"/>
          <w:kern w:val="2"/>
          <w:sz w:val="21"/>
          <w:szCs w:val="21"/>
        </w:rPr>
        <w:t>. 时</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2、证券市场监管的主要原则______。</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A. 公开原则       B. 公平原则       C. 合理原则     D. 公正原则</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3、影响行业兴衰的主要因素有_____。</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A．技术进步、产品更新换代        B．政府政策扶持</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C．社会习惯的改变                D．行业的周期更替</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4、按照期权买方的权利不同，可以将期权分为______。</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A. 看涨期权       B. 看跌期权       C. 美式期权     D. 欧式期权</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5、按照债券形式分，国债可以划分为_____。</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A. 欧洲国债    B. 凭证式国债    C. 记账式国债     D. 储蓄国债（电子）</w:t>
      </w:r>
    </w:p>
    <w:p>
      <w:pPr>
        <w:pStyle w:val="10"/>
        <w:spacing w:before="0" w:beforeAutospacing="0" w:after="0" w:afterAutospacing="0" w:line="360" w:lineRule="auto"/>
        <w:ind w:firstLine="420" w:firstLineChars="200"/>
        <w:outlineLvl w:val="0"/>
        <w:rPr>
          <w:rFonts w:ascii="黑体" w:hAnsi="黑体" w:eastAsia="黑体" w:cstheme="minorBidi"/>
          <w:color w:val="000000" w:themeColor="text1"/>
          <w:kern w:val="2"/>
          <w:sz w:val="21"/>
          <w:szCs w:val="21"/>
        </w:rPr>
      </w:pPr>
      <w:r>
        <w:rPr>
          <w:rFonts w:hint="eastAsia" w:ascii="黑体" w:hAnsi="黑体" w:eastAsia="黑体" w:cstheme="minorBidi"/>
          <w:color w:val="000000" w:themeColor="text1"/>
          <w:kern w:val="2"/>
          <w:sz w:val="21"/>
          <w:szCs w:val="21"/>
        </w:rPr>
        <w:t>三、辨析题（本大题共6小题，每小题5分，共30分。错误的划“×”，正确的划“√”，同时说明理由。判断对错得2分，说明理由得3分。</w:t>
      </w:r>
      <w:r>
        <w:rPr>
          <w:rFonts w:ascii="黑体" w:hAnsi="黑体" w:eastAsia="黑体" w:cstheme="minorBidi"/>
          <w:color w:val="000000" w:themeColor="text1"/>
          <w:kern w:val="2"/>
          <w:sz w:val="21"/>
          <w:szCs w:val="21"/>
        </w:rPr>
        <w:t>请在答题纸的相应位置上作答。</w:t>
      </w:r>
      <w:r>
        <w:rPr>
          <w:rFonts w:hint="eastAsia" w:ascii="黑体" w:hAnsi="黑体" w:eastAsia="黑体" w:cstheme="minorBidi"/>
          <w:color w:val="000000" w:themeColor="text1"/>
          <w:kern w:val="2"/>
          <w:sz w:val="21"/>
          <w:szCs w:val="21"/>
        </w:rPr>
        <w:t>）</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1、优先分配股息红利、优先分配剩余财产、优先认股权都是优先股股东的权利。</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   ）理由：</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2、中央银行上调存款准备金率和在公开市场买入国债，会引起股价的下跌。</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   ）理由：</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3、连续竞价方式是在一段时间内集中大量的买方和卖方，最后以最大成交量的价格为最终成交价。</w:t>
      </w:r>
    </w:p>
    <w:p>
      <w:pPr>
        <w:pStyle w:val="10"/>
        <w:spacing w:before="0" w:beforeAutospacing="0" w:after="0" w:afterAutospacing="0" w:line="360" w:lineRule="auto"/>
        <w:ind w:firstLine="420" w:firstLineChars="200"/>
        <w:outlineLvl w:val="0"/>
        <w:rPr>
          <w:rFonts w:ascii="Calibri" w:hAnsi="Calibri" w:eastAsia="宋体"/>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   ）理由：</w:t>
      </w:r>
    </w:p>
    <w:p>
      <w:pPr>
        <w:pStyle w:val="10"/>
        <w:spacing w:before="0" w:beforeAutospacing="0" w:after="0" w:afterAutospacing="0" w:line="360" w:lineRule="auto"/>
        <w:ind w:firstLine="420" w:firstLineChars="200"/>
        <w:outlineLvl w:val="0"/>
        <w:rPr>
          <w:rFonts w:ascii="Calibri" w:hAnsi="Calibri" w:eastAsia="宋体"/>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4、</w:t>
      </w:r>
      <w:r>
        <w:rPr>
          <w:rFonts w:hint="eastAsia" w:ascii="Calibri" w:hAnsi="Calibri" w:eastAsia="宋体"/>
          <w:color w:val="000000" w:themeColor="text1"/>
          <w:kern w:val="2"/>
          <w:sz w:val="21"/>
          <w:szCs w:val="21"/>
        </w:rPr>
        <w:t>认购权证是指允许其持有人在一定时期内按一定比例或价格转换为成一定数量的该发行公司以外</w:t>
      </w:r>
      <w:r>
        <w:rPr>
          <w:rFonts w:ascii="Calibri" w:hAnsi="Calibri" w:eastAsia="宋体"/>
          <w:color w:val="000000" w:themeColor="text1"/>
          <w:kern w:val="2"/>
          <w:sz w:val="21"/>
          <w:szCs w:val="21"/>
        </w:rPr>
        <w:t>的第三方公司的</w:t>
      </w:r>
      <w:r>
        <w:rPr>
          <w:rFonts w:hint="eastAsia" w:ascii="Calibri" w:hAnsi="Calibri" w:eastAsia="宋体"/>
          <w:color w:val="000000" w:themeColor="text1"/>
          <w:kern w:val="2"/>
          <w:sz w:val="21"/>
          <w:szCs w:val="21"/>
        </w:rPr>
        <w:t>普通股票的特殊公司证券。</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   ）</w:t>
      </w:r>
      <w:r>
        <w:rPr>
          <w:rFonts w:hint="eastAsia" w:ascii="Calibri" w:hAnsi="Calibri" w:eastAsia="宋体"/>
          <w:color w:val="000000" w:themeColor="text1"/>
          <w:kern w:val="2"/>
          <w:sz w:val="21"/>
          <w:szCs w:val="21"/>
        </w:rPr>
        <w:t>理由：</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5、当DIF和DEA都大于0时，证券市场是空头市场，如果出现DIF从上向下穿过DEA，则为卖出时机。</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   ）理由：</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6、投资者同时在期货市场和现货市场做出方向相同、金额相近、期限相似的交易，就可以利用期货对现货进行套期保值。</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   ）理由：</w:t>
      </w:r>
    </w:p>
    <w:p>
      <w:pPr>
        <w:pStyle w:val="10"/>
        <w:spacing w:before="0" w:beforeAutospacing="0" w:after="0" w:afterAutospacing="0" w:line="360" w:lineRule="auto"/>
        <w:ind w:firstLine="420" w:firstLineChars="200"/>
        <w:outlineLvl w:val="0"/>
        <w:rPr>
          <w:rFonts w:ascii="黑体" w:hAnsi="黑体" w:eastAsia="黑体" w:cstheme="minorBidi"/>
          <w:color w:val="000000" w:themeColor="text1"/>
          <w:kern w:val="2"/>
          <w:sz w:val="21"/>
          <w:szCs w:val="21"/>
        </w:rPr>
      </w:pPr>
      <w:r>
        <w:rPr>
          <w:rFonts w:hint="eastAsia" w:ascii="黑体" w:hAnsi="黑体" w:eastAsia="黑体" w:cstheme="minorBidi"/>
          <w:color w:val="000000" w:themeColor="text1"/>
          <w:kern w:val="2"/>
          <w:sz w:val="21"/>
          <w:szCs w:val="21"/>
        </w:rPr>
        <w:t>四、简答题（本大题共5小题，每小题8分，共40分。</w:t>
      </w:r>
      <w:r>
        <w:rPr>
          <w:rFonts w:ascii="黑体" w:hAnsi="黑体" w:eastAsia="黑体" w:cstheme="minorBidi"/>
          <w:color w:val="000000" w:themeColor="text1"/>
          <w:kern w:val="2"/>
          <w:sz w:val="21"/>
          <w:szCs w:val="21"/>
        </w:rPr>
        <w:t>请</w:t>
      </w:r>
      <w:r>
        <w:rPr>
          <w:rFonts w:hint="eastAsia" w:ascii="黑体" w:hAnsi="黑体" w:eastAsia="黑体" w:cstheme="minorBidi"/>
          <w:color w:val="000000" w:themeColor="text1"/>
          <w:kern w:val="2"/>
          <w:sz w:val="21"/>
          <w:szCs w:val="21"/>
        </w:rPr>
        <w:t>在</w:t>
      </w:r>
      <w:r>
        <w:rPr>
          <w:rFonts w:ascii="黑体" w:hAnsi="黑体" w:eastAsia="黑体" w:cstheme="minorBidi"/>
          <w:color w:val="000000" w:themeColor="text1"/>
          <w:kern w:val="2"/>
          <w:sz w:val="21"/>
          <w:szCs w:val="21"/>
        </w:rPr>
        <w:t>答题纸的相应位置上作答。</w:t>
      </w:r>
      <w:r>
        <w:rPr>
          <w:rFonts w:hint="eastAsia" w:ascii="黑体" w:hAnsi="黑体" w:eastAsia="黑体" w:cstheme="minorBidi"/>
          <w:color w:val="000000" w:themeColor="text1"/>
          <w:kern w:val="2"/>
          <w:sz w:val="21"/>
          <w:szCs w:val="21"/>
        </w:rPr>
        <w:t>）</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1、简述封闭式基金和开放式基金的区别。</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2、技术分析的假设条件是什么？其内涵是什么？</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3、简述场外交易市场的主要特征。</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4、简述期货交易与期权交易的主要区别。</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5、简述收益与风险的关系。</w:t>
      </w:r>
    </w:p>
    <w:p>
      <w:pPr>
        <w:pStyle w:val="10"/>
        <w:spacing w:before="0" w:beforeAutospacing="0" w:after="0" w:afterAutospacing="0" w:line="360" w:lineRule="auto"/>
        <w:ind w:firstLine="420" w:firstLineChars="200"/>
        <w:outlineLvl w:val="0"/>
        <w:rPr>
          <w:rFonts w:ascii="黑体" w:hAnsi="黑体" w:eastAsia="黑体" w:cstheme="minorBidi"/>
          <w:color w:val="000000" w:themeColor="text1"/>
          <w:kern w:val="2"/>
          <w:sz w:val="21"/>
          <w:szCs w:val="21"/>
        </w:rPr>
      </w:pPr>
      <w:r>
        <w:rPr>
          <w:rFonts w:hint="eastAsia" w:ascii="黑体" w:hAnsi="黑体" w:eastAsia="黑体" w:cstheme="minorBidi"/>
          <w:color w:val="000000" w:themeColor="text1"/>
          <w:kern w:val="2"/>
          <w:sz w:val="21"/>
          <w:szCs w:val="21"/>
        </w:rPr>
        <w:t>五、计算题（本大题共2小题，第1题7分，</w:t>
      </w:r>
      <w:r>
        <w:rPr>
          <w:rFonts w:ascii="黑体" w:hAnsi="黑体" w:eastAsia="黑体" w:cstheme="minorBidi"/>
          <w:color w:val="000000" w:themeColor="text1"/>
          <w:kern w:val="2"/>
          <w:sz w:val="21"/>
          <w:szCs w:val="21"/>
        </w:rPr>
        <w:t>第</w:t>
      </w:r>
      <w:r>
        <w:rPr>
          <w:rFonts w:hint="eastAsia" w:ascii="黑体" w:hAnsi="黑体" w:eastAsia="黑体" w:cstheme="minorBidi"/>
          <w:color w:val="000000" w:themeColor="text1"/>
          <w:kern w:val="2"/>
          <w:sz w:val="21"/>
          <w:szCs w:val="21"/>
        </w:rPr>
        <w:t>2题8分，共15分。</w:t>
      </w:r>
      <w:r>
        <w:rPr>
          <w:rFonts w:ascii="黑体" w:hAnsi="黑体" w:eastAsia="黑体" w:cstheme="minorBidi"/>
          <w:color w:val="000000" w:themeColor="text1"/>
          <w:kern w:val="2"/>
          <w:sz w:val="21"/>
          <w:szCs w:val="21"/>
        </w:rPr>
        <w:t>请</w:t>
      </w:r>
      <w:r>
        <w:rPr>
          <w:rFonts w:hint="eastAsia" w:ascii="黑体" w:hAnsi="黑体" w:eastAsia="黑体" w:cstheme="minorBidi"/>
          <w:color w:val="000000" w:themeColor="text1"/>
          <w:kern w:val="2"/>
          <w:sz w:val="21"/>
          <w:szCs w:val="21"/>
        </w:rPr>
        <w:t>在</w:t>
      </w:r>
      <w:r>
        <w:rPr>
          <w:rFonts w:ascii="黑体" w:hAnsi="黑体" w:eastAsia="黑体" w:cstheme="minorBidi"/>
          <w:color w:val="000000" w:themeColor="text1"/>
          <w:kern w:val="2"/>
          <w:sz w:val="21"/>
          <w:szCs w:val="21"/>
        </w:rPr>
        <w:t>答题纸的相应位置上作答。</w:t>
      </w:r>
      <w:r>
        <w:rPr>
          <w:rFonts w:hint="eastAsia" w:ascii="黑体" w:hAnsi="黑体" w:eastAsia="黑体" w:cstheme="minorBidi"/>
          <w:color w:val="000000" w:themeColor="text1"/>
          <w:kern w:val="2"/>
          <w:sz w:val="21"/>
          <w:szCs w:val="21"/>
        </w:rPr>
        <w:t>）</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1、</w:t>
      </w:r>
      <w:r>
        <w:rPr>
          <w:rFonts w:hint="eastAsia" w:ascii="Calibri" w:hAnsi="Calibri" w:eastAsia="宋体"/>
          <w:color w:val="000000" w:themeColor="text1"/>
          <w:kern w:val="2"/>
          <w:sz w:val="21"/>
          <w:szCs w:val="21"/>
        </w:rPr>
        <w:t>某公司按</w:t>
      </w:r>
      <w:r>
        <w:rPr>
          <w:rFonts w:ascii="Calibri" w:hAnsi="Calibri" w:eastAsia="宋体"/>
          <w:color w:val="000000" w:themeColor="text1"/>
          <w:kern w:val="2"/>
          <w:sz w:val="21"/>
          <w:szCs w:val="21"/>
        </w:rPr>
        <w:t>每</w:t>
      </w:r>
      <w:r>
        <w:rPr>
          <w:rFonts w:hint="eastAsia" w:ascii="Calibri" w:hAnsi="Calibri" w:eastAsia="宋体"/>
          <w:color w:val="000000" w:themeColor="text1"/>
          <w:kern w:val="2"/>
          <w:sz w:val="21"/>
          <w:szCs w:val="21"/>
        </w:rPr>
        <w:t>10股</w:t>
      </w:r>
      <w:r>
        <w:rPr>
          <w:rFonts w:ascii="Calibri" w:hAnsi="Calibri" w:eastAsia="宋体"/>
          <w:color w:val="000000" w:themeColor="text1"/>
          <w:kern w:val="2"/>
          <w:sz w:val="21"/>
          <w:szCs w:val="21"/>
        </w:rPr>
        <w:t>送现金股息</w:t>
      </w:r>
      <w:r>
        <w:rPr>
          <w:rFonts w:hint="eastAsia" w:ascii="Calibri" w:hAnsi="Calibri" w:eastAsia="宋体"/>
          <w:color w:val="000000" w:themeColor="text1"/>
          <w:kern w:val="2"/>
          <w:sz w:val="21"/>
          <w:szCs w:val="21"/>
        </w:rPr>
        <w:t>12元、</w:t>
      </w:r>
      <w:r>
        <w:rPr>
          <w:rFonts w:ascii="Calibri" w:hAnsi="Calibri" w:eastAsia="宋体"/>
          <w:color w:val="000000" w:themeColor="text1"/>
          <w:kern w:val="2"/>
          <w:sz w:val="21"/>
          <w:szCs w:val="21"/>
        </w:rPr>
        <w:t>送红股</w:t>
      </w:r>
      <w:r>
        <w:rPr>
          <w:rFonts w:hint="eastAsia" w:ascii="Calibri" w:hAnsi="Calibri" w:eastAsia="宋体"/>
          <w:color w:val="000000" w:themeColor="text1"/>
          <w:kern w:val="2"/>
          <w:sz w:val="21"/>
          <w:szCs w:val="21"/>
        </w:rPr>
        <w:t>3股</w:t>
      </w:r>
      <w:r>
        <w:rPr>
          <w:rFonts w:ascii="Calibri" w:hAnsi="Calibri" w:eastAsia="宋体"/>
          <w:color w:val="000000" w:themeColor="text1"/>
          <w:kern w:val="2"/>
          <w:sz w:val="21"/>
          <w:szCs w:val="21"/>
        </w:rPr>
        <w:t>的比例向全体股东派发股息和红股</w:t>
      </w:r>
      <w:r>
        <w:rPr>
          <w:rFonts w:hint="eastAsia" w:asciiTheme="minorHAnsi" w:hAnsiTheme="minorHAnsi" w:eastAsiaTheme="minorEastAsia" w:cstheme="minorBidi"/>
          <w:color w:val="000000" w:themeColor="text1"/>
          <w:kern w:val="2"/>
          <w:sz w:val="21"/>
          <w:szCs w:val="21"/>
        </w:rPr>
        <w:t>，股权登记日的</w:t>
      </w:r>
      <w:r>
        <w:rPr>
          <w:rFonts w:ascii="Calibri" w:hAnsi="Calibri" w:eastAsia="宋体"/>
          <w:color w:val="000000" w:themeColor="text1"/>
          <w:kern w:val="2"/>
          <w:sz w:val="21"/>
          <w:szCs w:val="21"/>
        </w:rPr>
        <w:t>收盘价为</w:t>
      </w:r>
      <w:r>
        <w:rPr>
          <w:rFonts w:hint="eastAsia" w:ascii="Calibri" w:hAnsi="Calibri" w:eastAsia="宋体"/>
          <w:color w:val="000000" w:themeColor="text1"/>
          <w:kern w:val="2"/>
          <w:sz w:val="21"/>
          <w:szCs w:val="21"/>
        </w:rPr>
        <w:t>18元</w:t>
      </w:r>
      <w:r>
        <w:rPr>
          <w:rFonts w:ascii="Calibri" w:hAnsi="Calibri" w:eastAsia="宋体"/>
          <w:color w:val="000000" w:themeColor="text1"/>
          <w:kern w:val="2"/>
          <w:sz w:val="21"/>
          <w:szCs w:val="21"/>
        </w:rPr>
        <w:t>。求</w:t>
      </w:r>
      <w:r>
        <w:rPr>
          <w:rFonts w:hint="eastAsia" w:ascii="Calibri" w:hAnsi="Calibri" w:eastAsia="宋体"/>
          <w:color w:val="000000" w:themeColor="text1"/>
          <w:kern w:val="2"/>
          <w:sz w:val="21"/>
          <w:szCs w:val="21"/>
        </w:rPr>
        <w:t>除息除权价格</w:t>
      </w:r>
      <w:r>
        <w:rPr>
          <w:rFonts w:ascii="Calibri" w:hAnsi="Calibri" w:eastAsia="宋体"/>
          <w:color w:val="000000" w:themeColor="text1"/>
          <w:kern w:val="2"/>
          <w:sz w:val="21"/>
          <w:szCs w:val="21"/>
        </w:rPr>
        <w:t>。</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2、</w:t>
      </w:r>
      <w:r>
        <w:rPr>
          <w:rFonts w:hint="eastAsia" w:ascii="Calibri" w:hAnsi="Calibri" w:eastAsia="宋体"/>
          <w:color w:val="000000" w:themeColor="text1"/>
          <w:kern w:val="2"/>
          <w:sz w:val="21"/>
          <w:szCs w:val="21"/>
        </w:rPr>
        <w:t>甲企业计划利用一笔长期资金投资购买股票，现有A公司股票和B公司股票可供选择，甲企业准备投资一家公司股票，已知A公司股票现行市价13元/股，上年每股股利1.2元，预计以后每年以</w:t>
      </w:r>
      <w:r>
        <w:rPr>
          <w:rFonts w:hint="eastAsia" w:asciiTheme="minorHAnsi" w:hAnsiTheme="minorHAnsi" w:eastAsiaTheme="minorEastAsia" w:cstheme="minorBidi"/>
          <w:color w:val="000000" w:themeColor="text1"/>
          <w:kern w:val="2"/>
          <w:sz w:val="21"/>
          <w:szCs w:val="21"/>
        </w:rPr>
        <w:t>2</w:t>
      </w:r>
      <w:r>
        <w:rPr>
          <w:rFonts w:hint="eastAsia" w:ascii="Calibri" w:hAnsi="Calibri" w:eastAsia="宋体"/>
          <w:color w:val="000000" w:themeColor="text1"/>
          <w:kern w:val="2"/>
          <w:sz w:val="21"/>
          <w:szCs w:val="21"/>
        </w:rPr>
        <w:t>%的增长率增长；B公司股票现行市价每股18元，上年每股股利1元，股利分配政策一贯坚持固定股利政策。甲企业要求的投资必要报酬率10%，要求计算A、B公司的股票价值，并判断应投资哪支股票。</w:t>
      </w:r>
    </w:p>
    <w:p>
      <w:pPr>
        <w:pStyle w:val="10"/>
        <w:spacing w:before="0" w:beforeAutospacing="0" w:after="0" w:afterAutospacing="0" w:line="360" w:lineRule="auto"/>
        <w:ind w:firstLine="420" w:firstLineChars="200"/>
        <w:outlineLvl w:val="0"/>
        <w:rPr>
          <w:rFonts w:ascii="黑体" w:hAnsi="黑体" w:eastAsia="黑体" w:cstheme="minorBidi"/>
          <w:color w:val="000000" w:themeColor="text1"/>
          <w:kern w:val="2"/>
          <w:sz w:val="21"/>
          <w:szCs w:val="21"/>
        </w:rPr>
      </w:pPr>
      <w:r>
        <w:rPr>
          <w:rFonts w:hint="eastAsia" w:ascii="黑体" w:hAnsi="黑体" w:eastAsia="黑体" w:cstheme="minorBidi"/>
          <w:color w:val="000000" w:themeColor="text1"/>
          <w:kern w:val="2"/>
          <w:sz w:val="21"/>
          <w:szCs w:val="21"/>
        </w:rPr>
        <w:t>六、论述题（本大题共1小题，共20分。</w:t>
      </w:r>
      <w:r>
        <w:rPr>
          <w:rFonts w:ascii="黑体" w:hAnsi="黑体" w:eastAsia="黑体" w:cstheme="minorBidi"/>
          <w:color w:val="000000" w:themeColor="text1"/>
          <w:kern w:val="2"/>
          <w:sz w:val="21"/>
          <w:szCs w:val="21"/>
        </w:rPr>
        <w:t>请</w:t>
      </w:r>
      <w:r>
        <w:rPr>
          <w:rFonts w:hint="eastAsia" w:ascii="黑体" w:hAnsi="黑体" w:eastAsia="黑体" w:cstheme="minorBidi"/>
          <w:color w:val="000000" w:themeColor="text1"/>
          <w:kern w:val="2"/>
          <w:sz w:val="21"/>
          <w:szCs w:val="21"/>
        </w:rPr>
        <w:t>在</w:t>
      </w:r>
      <w:r>
        <w:rPr>
          <w:rFonts w:ascii="黑体" w:hAnsi="黑体" w:eastAsia="黑体" w:cstheme="minorBidi"/>
          <w:color w:val="000000" w:themeColor="text1"/>
          <w:kern w:val="2"/>
          <w:sz w:val="21"/>
          <w:szCs w:val="21"/>
        </w:rPr>
        <w:t>答题纸的相应位置上作答。</w:t>
      </w:r>
      <w:r>
        <w:rPr>
          <w:rFonts w:hint="eastAsia" w:ascii="黑体" w:hAnsi="黑体" w:eastAsia="黑体" w:cstheme="minorBidi"/>
          <w:color w:val="000000" w:themeColor="text1"/>
          <w:kern w:val="2"/>
          <w:sz w:val="21"/>
          <w:szCs w:val="21"/>
        </w:rPr>
        <w:t>）</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论述影响股票价格变动的主要因素及影响方向。</w:t>
      </w:r>
    </w:p>
    <w:p>
      <w:pPr>
        <w:spacing w:line="360" w:lineRule="auto"/>
        <w:ind w:firstLine="422" w:firstLineChars="200"/>
        <w:jc w:val="center"/>
        <w:rPr>
          <w:b/>
          <w:color w:val="000000" w:themeColor="text1"/>
          <w:szCs w:val="21"/>
        </w:rPr>
      </w:pPr>
    </w:p>
    <w:p>
      <w:pPr>
        <w:spacing w:line="360" w:lineRule="auto"/>
        <w:ind w:firstLine="422" w:firstLineChars="200"/>
        <w:jc w:val="center"/>
        <w:rPr>
          <w:b/>
          <w:color w:val="000000" w:themeColor="text1"/>
          <w:szCs w:val="21"/>
        </w:rPr>
      </w:pPr>
    </w:p>
    <w:p>
      <w:pPr>
        <w:spacing w:line="360" w:lineRule="auto"/>
        <w:ind w:firstLine="643" w:firstLineChars="200"/>
        <w:jc w:val="center"/>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证券投资参考答案</w:t>
      </w:r>
    </w:p>
    <w:p>
      <w:pPr>
        <w:pStyle w:val="10"/>
        <w:spacing w:before="0" w:beforeAutospacing="0" w:after="0" w:afterAutospacing="0" w:line="360" w:lineRule="auto"/>
        <w:ind w:firstLine="422" w:firstLineChars="200"/>
        <w:outlineLvl w:val="0"/>
        <w:rPr>
          <w:rFonts w:asciiTheme="minorHAnsi" w:hAnsiTheme="minorHAnsi" w:eastAsiaTheme="minorEastAsia" w:cstheme="minorBidi"/>
          <w:b/>
          <w:color w:val="000000" w:themeColor="text1"/>
          <w:kern w:val="2"/>
          <w:sz w:val="21"/>
          <w:szCs w:val="21"/>
        </w:rPr>
      </w:pPr>
      <w:r>
        <w:rPr>
          <w:rFonts w:hint="eastAsia" w:asciiTheme="minorHAnsi" w:hAnsiTheme="minorHAnsi" w:eastAsiaTheme="minorEastAsia" w:cstheme="minorBidi"/>
          <w:b/>
          <w:color w:val="000000" w:themeColor="text1"/>
          <w:kern w:val="2"/>
          <w:sz w:val="21"/>
          <w:szCs w:val="21"/>
        </w:rPr>
        <w:t>一、单项选择题（本大题15小题，每小题2分，共30分）</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asciiTheme="minorHAnsi" w:hAnsiTheme="minorHAnsi" w:eastAsiaTheme="minorEastAsia" w:cstheme="minorBidi"/>
          <w:color w:val="000000" w:themeColor="text1"/>
          <w:kern w:val="2"/>
          <w:sz w:val="21"/>
          <w:szCs w:val="21"/>
        </w:rPr>
        <w:t xml:space="preserve">1-5 </w:t>
      </w:r>
      <w:r>
        <w:rPr>
          <w:rFonts w:hint="eastAsia" w:asciiTheme="minorHAnsi" w:hAnsiTheme="minorHAnsi" w:eastAsiaTheme="minorEastAsia" w:cstheme="minorBidi"/>
          <w:color w:val="000000" w:themeColor="text1"/>
          <w:kern w:val="2"/>
          <w:sz w:val="21"/>
          <w:szCs w:val="21"/>
        </w:rPr>
        <w:t xml:space="preserve">ABCBD  </w:t>
      </w:r>
      <w:r>
        <w:rPr>
          <w:rFonts w:asciiTheme="minorHAnsi" w:hAnsiTheme="minorHAnsi" w:eastAsiaTheme="minorEastAsia" w:cstheme="minorBidi"/>
          <w:color w:val="000000" w:themeColor="text1"/>
          <w:kern w:val="2"/>
          <w:sz w:val="21"/>
          <w:szCs w:val="21"/>
        </w:rPr>
        <w:t xml:space="preserve">6-10 </w:t>
      </w:r>
      <w:r>
        <w:rPr>
          <w:rFonts w:hint="eastAsia" w:asciiTheme="minorHAnsi" w:hAnsiTheme="minorHAnsi" w:eastAsiaTheme="minorEastAsia" w:cstheme="minorBidi"/>
          <w:color w:val="000000" w:themeColor="text1"/>
          <w:kern w:val="2"/>
          <w:sz w:val="21"/>
          <w:szCs w:val="21"/>
        </w:rPr>
        <w:t>ADDAC  11-15 CDBBB</w:t>
      </w:r>
    </w:p>
    <w:p>
      <w:pPr>
        <w:pStyle w:val="10"/>
        <w:spacing w:before="0" w:beforeAutospacing="0" w:after="0" w:afterAutospacing="0" w:line="360" w:lineRule="auto"/>
        <w:ind w:firstLine="422" w:firstLineChars="200"/>
        <w:outlineLvl w:val="0"/>
        <w:rPr>
          <w:rFonts w:asciiTheme="minorHAnsi" w:hAnsiTheme="minorHAnsi" w:eastAsiaTheme="minorEastAsia" w:cstheme="minorBidi"/>
          <w:b/>
          <w:color w:val="000000" w:themeColor="text1"/>
          <w:kern w:val="2"/>
          <w:sz w:val="21"/>
          <w:szCs w:val="21"/>
        </w:rPr>
      </w:pPr>
      <w:r>
        <w:rPr>
          <w:rFonts w:hint="eastAsia" w:asciiTheme="minorHAnsi" w:hAnsiTheme="minorHAnsi" w:eastAsiaTheme="minorEastAsia" w:cstheme="minorBidi"/>
          <w:b/>
          <w:color w:val="000000" w:themeColor="text1"/>
          <w:kern w:val="2"/>
          <w:sz w:val="21"/>
          <w:szCs w:val="21"/>
        </w:rPr>
        <w:t>二、多项选择题（本大题5小题，每小题3分，共15分，，多选、少选、错选、漏选均不得分）</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asciiTheme="minorHAnsi" w:hAnsiTheme="minorHAnsi" w:eastAsiaTheme="minorEastAsia" w:cstheme="minorBidi"/>
          <w:color w:val="000000" w:themeColor="text1"/>
          <w:kern w:val="2"/>
          <w:sz w:val="21"/>
          <w:szCs w:val="21"/>
        </w:rPr>
        <w:t>1.</w:t>
      </w:r>
      <w:r>
        <w:rPr>
          <w:rFonts w:hint="eastAsia" w:asciiTheme="minorHAnsi" w:hAnsiTheme="minorHAnsi" w:eastAsiaTheme="minorEastAsia" w:cstheme="minorBidi"/>
          <w:color w:val="000000" w:themeColor="text1"/>
          <w:kern w:val="2"/>
          <w:sz w:val="21"/>
          <w:szCs w:val="21"/>
        </w:rPr>
        <w:t xml:space="preserve">ABCD  </w:t>
      </w:r>
      <w:r>
        <w:rPr>
          <w:rFonts w:asciiTheme="minorHAnsi" w:hAnsiTheme="minorHAnsi" w:eastAsiaTheme="minorEastAsia" w:cstheme="minorBidi"/>
          <w:color w:val="000000" w:themeColor="text1"/>
          <w:kern w:val="2"/>
          <w:sz w:val="21"/>
          <w:szCs w:val="21"/>
        </w:rPr>
        <w:t>2.</w:t>
      </w:r>
      <w:r>
        <w:rPr>
          <w:rFonts w:hint="eastAsia" w:asciiTheme="minorHAnsi" w:hAnsiTheme="minorHAnsi" w:eastAsiaTheme="minorEastAsia" w:cstheme="minorBidi"/>
          <w:color w:val="000000" w:themeColor="text1"/>
          <w:kern w:val="2"/>
          <w:sz w:val="21"/>
          <w:szCs w:val="21"/>
        </w:rPr>
        <w:t xml:space="preserve">ABD  </w:t>
      </w:r>
      <w:r>
        <w:rPr>
          <w:rFonts w:asciiTheme="minorHAnsi" w:hAnsiTheme="minorHAnsi" w:eastAsiaTheme="minorEastAsia" w:cstheme="minorBidi"/>
          <w:color w:val="000000" w:themeColor="text1"/>
          <w:kern w:val="2"/>
          <w:sz w:val="21"/>
          <w:szCs w:val="21"/>
        </w:rPr>
        <w:t>3.</w:t>
      </w:r>
      <w:r>
        <w:rPr>
          <w:rFonts w:hint="eastAsia" w:asciiTheme="minorHAnsi" w:hAnsiTheme="minorHAnsi" w:eastAsiaTheme="minorEastAsia" w:cstheme="minorBidi"/>
          <w:color w:val="000000" w:themeColor="text1"/>
          <w:kern w:val="2"/>
          <w:sz w:val="21"/>
          <w:szCs w:val="21"/>
        </w:rPr>
        <w:t xml:space="preserve">ABC  </w:t>
      </w:r>
      <w:r>
        <w:rPr>
          <w:rFonts w:asciiTheme="minorHAnsi" w:hAnsiTheme="minorHAnsi" w:eastAsiaTheme="minorEastAsia" w:cstheme="minorBidi"/>
          <w:color w:val="000000" w:themeColor="text1"/>
          <w:kern w:val="2"/>
          <w:sz w:val="21"/>
          <w:szCs w:val="21"/>
        </w:rPr>
        <w:t>4.</w:t>
      </w:r>
      <w:r>
        <w:rPr>
          <w:rFonts w:hint="eastAsia" w:asciiTheme="minorHAnsi" w:hAnsiTheme="minorHAnsi" w:eastAsiaTheme="minorEastAsia" w:cstheme="minorBidi"/>
          <w:color w:val="000000" w:themeColor="text1"/>
          <w:kern w:val="2"/>
          <w:sz w:val="21"/>
          <w:szCs w:val="21"/>
        </w:rPr>
        <w:t xml:space="preserve">AB  </w:t>
      </w:r>
      <w:r>
        <w:rPr>
          <w:rFonts w:asciiTheme="minorHAnsi" w:hAnsiTheme="minorHAnsi" w:eastAsiaTheme="minorEastAsia" w:cstheme="minorBidi"/>
          <w:color w:val="000000" w:themeColor="text1"/>
          <w:kern w:val="2"/>
          <w:sz w:val="21"/>
          <w:szCs w:val="21"/>
        </w:rPr>
        <w:t>5.</w:t>
      </w:r>
      <w:r>
        <w:rPr>
          <w:rFonts w:hint="eastAsia" w:asciiTheme="minorHAnsi" w:hAnsiTheme="minorHAnsi" w:eastAsiaTheme="minorEastAsia" w:cstheme="minorBidi"/>
          <w:color w:val="000000" w:themeColor="text1"/>
          <w:kern w:val="2"/>
          <w:sz w:val="21"/>
          <w:szCs w:val="21"/>
        </w:rPr>
        <w:t xml:space="preserve">BCD  </w:t>
      </w:r>
    </w:p>
    <w:p>
      <w:pPr>
        <w:pStyle w:val="10"/>
        <w:spacing w:before="0" w:beforeAutospacing="0" w:after="0" w:afterAutospacing="0" w:line="360" w:lineRule="auto"/>
        <w:ind w:firstLine="422" w:firstLineChars="200"/>
        <w:outlineLvl w:val="0"/>
        <w:rPr>
          <w:rFonts w:asciiTheme="minorHAnsi" w:hAnsiTheme="minorHAnsi" w:eastAsiaTheme="minorEastAsia" w:cstheme="minorBidi"/>
          <w:b/>
          <w:color w:val="000000" w:themeColor="text1"/>
          <w:kern w:val="2"/>
          <w:sz w:val="21"/>
          <w:szCs w:val="21"/>
        </w:rPr>
      </w:pPr>
      <w:r>
        <w:rPr>
          <w:rFonts w:hint="eastAsia" w:asciiTheme="minorHAnsi" w:hAnsiTheme="minorHAnsi" w:eastAsiaTheme="minorEastAsia" w:cstheme="minorBidi"/>
          <w:b/>
          <w:color w:val="000000" w:themeColor="text1"/>
          <w:kern w:val="2"/>
          <w:sz w:val="21"/>
          <w:szCs w:val="21"/>
        </w:rPr>
        <w:t>三、辨析题（本大题6小题，每小题5分，共30分）</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1、×。理由</w:t>
      </w:r>
      <w:r>
        <w:rPr>
          <w:rFonts w:asciiTheme="minorHAnsi" w:hAnsiTheme="minorHAnsi" w:eastAsiaTheme="minorEastAsia" w:cstheme="minorBidi"/>
          <w:color w:val="000000" w:themeColor="text1"/>
          <w:kern w:val="2"/>
          <w:sz w:val="21"/>
          <w:szCs w:val="21"/>
        </w:rPr>
        <w:t>：</w:t>
      </w:r>
      <w:r>
        <w:rPr>
          <w:rFonts w:hint="eastAsia" w:asciiTheme="minorHAnsi" w:hAnsiTheme="minorHAnsi" w:eastAsiaTheme="minorEastAsia" w:cstheme="minorBidi"/>
          <w:color w:val="000000" w:themeColor="text1"/>
          <w:kern w:val="2"/>
          <w:sz w:val="21"/>
          <w:szCs w:val="21"/>
        </w:rPr>
        <w:t>优先认股权属于普通股股东。</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2、×。理由</w:t>
      </w:r>
      <w:r>
        <w:rPr>
          <w:rFonts w:asciiTheme="minorHAnsi" w:hAnsiTheme="minorHAnsi" w:eastAsiaTheme="minorEastAsia" w:cstheme="minorBidi"/>
          <w:color w:val="000000" w:themeColor="text1"/>
          <w:kern w:val="2"/>
          <w:sz w:val="21"/>
          <w:szCs w:val="21"/>
        </w:rPr>
        <w:t>：</w:t>
      </w:r>
      <w:r>
        <w:rPr>
          <w:rFonts w:hint="eastAsia" w:asciiTheme="minorHAnsi" w:hAnsiTheme="minorHAnsi" w:eastAsiaTheme="minorEastAsia" w:cstheme="minorBidi"/>
          <w:color w:val="000000" w:themeColor="text1"/>
          <w:kern w:val="2"/>
          <w:sz w:val="21"/>
          <w:szCs w:val="21"/>
        </w:rPr>
        <w:t>中央银行在公开市场买入国债，放出货币，会引起股价下跌。</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3、×。理由</w:t>
      </w:r>
      <w:r>
        <w:rPr>
          <w:rFonts w:asciiTheme="minorHAnsi" w:hAnsiTheme="minorHAnsi" w:eastAsiaTheme="minorEastAsia" w:cstheme="minorBidi"/>
          <w:color w:val="000000" w:themeColor="text1"/>
          <w:kern w:val="2"/>
          <w:sz w:val="21"/>
          <w:szCs w:val="21"/>
        </w:rPr>
        <w:t>：</w:t>
      </w:r>
      <w:r>
        <w:rPr>
          <w:rFonts w:hint="eastAsia" w:asciiTheme="minorHAnsi" w:hAnsiTheme="minorHAnsi" w:eastAsiaTheme="minorEastAsia" w:cstheme="minorBidi"/>
          <w:color w:val="000000" w:themeColor="text1"/>
          <w:kern w:val="2"/>
          <w:sz w:val="21"/>
          <w:szCs w:val="21"/>
        </w:rPr>
        <w:t>在一段时间内集中大量的买方和卖方，最后以最大成交量的价格为最终成交价的是集合竞价方式。</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4、×。理由</w:t>
      </w:r>
      <w:r>
        <w:rPr>
          <w:rFonts w:asciiTheme="minorHAnsi" w:hAnsiTheme="minorHAnsi" w:eastAsiaTheme="minorEastAsia" w:cstheme="minorBidi"/>
          <w:color w:val="000000" w:themeColor="text1"/>
          <w:kern w:val="2"/>
          <w:sz w:val="21"/>
          <w:szCs w:val="21"/>
        </w:rPr>
        <w:t>：</w:t>
      </w:r>
      <w:r>
        <w:rPr>
          <w:rFonts w:hint="eastAsia" w:asciiTheme="minorHAnsi" w:hAnsiTheme="minorHAnsi" w:eastAsiaTheme="minorEastAsia" w:cstheme="minorBidi"/>
          <w:color w:val="000000" w:themeColor="text1"/>
          <w:kern w:val="2"/>
          <w:sz w:val="21"/>
          <w:szCs w:val="21"/>
        </w:rPr>
        <w:t>允许投资者在一定时期内按一定比例或价格转换为成一定数量的该发行公司以外</w:t>
      </w:r>
      <w:r>
        <w:rPr>
          <w:rFonts w:asciiTheme="minorHAnsi" w:hAnsiTheme="minorHAnsi" w:eastAsiaTheme="minorEastAsia" w:cstheme="minorBidi"/>
          <w:color w:val="000000" w:themeColor="text1"/>
          <w:kern w:val="2"/>
          <w:sz w:val="21"/>
          <w:szCs w:val="21"/>
        </w:rPr>
        <w:t>的第三方公司的</w:t>
      </w:r>
      <w:r>
        <w:rPr>
          <w:rFonts w:hint="eastAsia" w:asciiTheme="minorHAnsi" w:hAnsiTheme="minorHAnsi" w:eastAsiaTheme="minorEastAsia" w:cstheme="minorBidi"/>
          <w:color w:val="000000" w:themeColor="text1"/>
          <w:kern w:val="2"/>
          <w:sz w:val="21"/>
          <w:szCs w:val="21"/>
        </w:rPr>
        <w:t>普通股票的特殊公司证券是备兑权证。</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5、×。理由</w:t>
      </w:r>
      <w:r>
        <w:rPr>
          <w:rFonts w:asciiTheme="minorHAnsi" w:hAnsiTheme="minorHAnsi" w:eastAsiaTheme="minorEastAsia" w:cstheme="minorBidi"/>
          <w:color w:val="000000" w:themeColor="text1"/>
          <w:kern w:val="2"/>
          <w:sz w:val="21"/>
          <w:szCs w:val="21"/>
        </w:rPr>
        <w:t>：</w:t>
      </w:r>
      <w:r>
        <w:rPr>
          <w:rFonts w:hint="eastAsia" w:asciiTheme="minorHAnsi" w:hAnsiTheme="minorHAnsi" w:eastAsiaTheme="minorEastAsia" w:cstheme="minorBidi"/>
          <w:color w:val="000000" w:themeColor="text1"/>
          <w:kern w:val="2"/>
          <w:sz w:val="21"/>
          <w:szCs w:val="21"/>
        </w:rPr>
        <w:t>当DIF和DEA都小于0时，证券市场才是空头市场，此时出现DIF从上向下穿过DEA，才为卖出时机。</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6、×。理由</w:t>
      </w:r>
      <w:r>
        <w:rPr>
          <w:rFonts w:asciiTheme="minorHAnsi" w:hAnsiTheme="minorHAnsi" w:eastAsiaTheme="minorEastAsia" w:cstheme="minorBidi"/>
          <w:color w:val="000000" w:themeColor="text1"/>
          <w:kern w:val="2"/>
          <w:sz w:val="21"/>
          <w:szCs w:val="21"/>
        </w:rPr>
        <w:t>：</w:t>
      </w:r>
      <w:r>
        <w:rPr>
          <w:rFonts w:hint="eastAsia" w:asciiTheme="minorHAnsi" w:hAnsiTheme="minorHAnsi" w:eastAsiaTheme="minorEastAsia" w:cstheme="minorBidi"/>
          <w:color w:val="000000" w:themeColor="text1"/>
          <w:kern w:val="2"/>
          <w:sz w:val="21"/>
          <w:szCs w:val="21"/>
        </w:rPr>
        <w:t>期货市场和现货市场去做方向相反的交易才会实现套期保值的目的。</w:t>
      </w:r>
    </w:p>
    <w:p>
      <w:pPr>
        <w:pStyle w:val="10"/>
        <w:spacing w:before="0" w:beforeAutospacing="0" w:after="0" w:afterAutospacing="0" w:line="360" w:lineRule="auto"/>
        <w:ind w:firstLine="422" w:firstLineChars="200"/>
        <w:outlineLvl w:val="0"/>
        <w:rPr>
          <w:rFonts w:asciiTheme="minorHAnsi" w:hAnsiTheme="minorHAnsi" w:eastAsiaTheme="minorEastAsia" w:cstheme="minorBidi"/>
          <w:b/>
          <w:color w:val="000000" w:themeColor="text1"/>
          <w:kern w:val="2"/>
          <w:sz w:val="21"/>
          <w:szCs w:val="21"/>
        </w:rPr>
      </w:pPr>
      <w:r>
        <w:rPr>
          <w:rFonts w:hint="eastAsia" w:asciiTheme="minorHAnsi" w:hAnsiTheme="minorHAnsi" w:eastAsiaTheme="minorEastAsia" w:cstheme="minorBidi"/>
          <w:b/>
          <w:color w:val="000000" w:themeColor="text1"/>
          <w:kern w:val="2"/>
          <w:sz w:val="21"/>
          <w:szCs w:val="21"/>
        </w:rPr>
        <w:t>四、简答题（本大题5小题，每小题8分，共40分）</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1、期限不同；规模的可变性不同；基金单位交易方式不同；价格决定不同；投资策略不同；信息披露要求不同；市场环境不同（全部答对8分，没有全部答对的话，答对一条1分）</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2、市场行为涵盖一切信息，这是技术分析的前提条件；（3分）证券价格沿趋势移动，这是技术分析最根本、最核心的条件（3分）；历史会重复，这是建立在投资者心理分析的基础上（2分）。</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3、是分散的、无固定交易场所的无形市场（2分）；是一个投资者可直接参与证券交易过程的“开放性”市场（2分）；是一个拥有众多证券种类和证券商的市场（2分）；是交易商报价驱动的市场（1分）；管理比较宽松（1分）。</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4、交易对象不同（2分）；交易双方的权利义务不同（2分）；交易双方承担的风险和可能得到的盈亏不同（2分）；支付的保证金不同（1分）；价格决定方式不同（1分）。</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5、一般来说，风险较大的证券，收益率较高；反之，收益率较低的证券，风险也较低。（2分）证券收益与风险同在，收益是风险的补偿，风险是收益的代价。（2分）同一类型的债券，长期债券利率比短期债券高，这是对利率风险的补偿（1分）；不同债券的利率水平不同，这是对信用风险的补偿（1分）；在通货膨胀严重的情况下，会发行浮动利率债券，这是对通胀风险的补偿（1分）；股票的收益率一般高于债券，这是对市场风险、经营风险、财务风险的补偿（1分）。</w:t>
      </w:r>
    </w:p>
    <w:p>
      <w:pPr>
        <w:pStyle w:val="10"/>
        <w:spacing w:before="0" w:beforeAutospacing="0" w:after="0" w:afterAutospacing="0" w:line="360" w:lineRule="auto"/>
        <w:ind w:firstLine="422" w:firstLineChars="200"/>
        <w:outlineLvl w:val="0"/>
        <w:rPr>
          <w:rFonts w:asciiTheme="minorHAnsi" w:hAnsiTheme="minorHAnsi" w:eastAsiaTheme="minorEastAsia" w:cstheme="minorBidi"/>
          <w:b/>
          <w:color w:val="000000" w:themeColor="text1"/>
          <w:kern w:val="2"/>
          <w:sz w:val="21"/>
          <w:szCs w:val="21"/>
        </w:rPr>
      </w:pPr>
      <w:r>
        <w:rPr>
          <w:rFonts w:hint="eastAsia" w:asciiTheme="minorHAnsi" w:hAnsiTheme="minorHAnsi" w:eastAsiaTheme="minorEastAsia" w:cstheme="minorBidi"/>
          <w:b/>
          <w:color w:val="000000" w:themeColor="text1"/>
          <w:kern w:val="2"/>
          <w:sz w:val="21"/>
          <w:szCs w:val="21"/>
        </w:rPr>
        <w:t>五、计算题（本大题2小题，1题7分，2题8分，共15分）</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1、</w:t>
      </w:r>
      <w:r>
        <w:rPr>
          <w:rFonts w:asciiTheme="minorHAnsi" w:hAnsiTheme="minorHAnsi" w:eastAsiaTheme="minorEastAsia" w:cstheme="minorBidi"/>
          <w:color w:val="000000" w:themeColor="text1"/>
          <w:kern w:val="2"/>
          <w:position w:val="-24"/>
          <w:sz w:val="21"/>
          <w:szCs w:val="21"/>
        </w:rPr>
        <w:object>
          <v:shape id="_x0000_i1025" o:spt="75" type="#_x0000_t75" style="height:30.75pt;width:90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2、</w:t>
      </w:r>
      <w:r>
        <w:rPr>
          <w:rFonts w:asciiTheme="minorHAnsi" w:hAnsiTheme="minorHAnsi" w:eastAsiaTheme="minorEastAsia" w:cstheme="minorBidi"/>
          <w:color w:val="000000" w:themeColor="text1"/>
          <w:kern w:val="2"/>
          <w:position w:val="-58"/>
          <w:sz w:val="21"/>
          <w:szCs w:val="21"/>
        </w:rPr>
        <w:object>
          <v:shape id="_x0000_i1026" o:spt="75" type="#_x0000_t75" style="height:63.75pt;width:138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asciiTheme="minorHAnsi" w:hAnsiTheme="minorHAnsi" w:eastAsiaTheme="minorEastAsia" w:cstheme="minorBidi"/>
          <w:color w:val="000000" w:themeColor="text1"/>
          <w:kern w:val="2"/>
          <w:sz w:val="21"/>
          <w:szCs w:val="21"/>
        </w:rPr>
        <w:t>，所以应选择A股票投资。</w:t>
      </w:r>
    </w:p>
    <w:p>
      <w:pPr>
        <w:pStyle w:val="10"/>
        <w:spacing w:before="0" w:beforeAutospacing="0" w:after="0" w:afterAutospacing="0" w:line="360" w:lineRule="auto"/>
        <w:ind w:firstLine="422" w:firstLineChars="200"/>
        <w:outlineLvl w:val="0"/>
        <w:rPr>
          <w:rFonts w:asciiTheme="minorHAnsi" w:hAnsiTheme="minorHAnsi" w:eastAsiaTheme="minorEastAsia" w:cstheme="minorBidi"/>
          <w:b/>
          <w:color w:val="000000" w:themeColor="text1"/>
          <w:kern w:val="2"/>
          <w:sz w:val="21"/>
          <w:szCs w:val="21"/>
        </w:rPr>
      </w:pPr>
      <w:r>
        <w:rPr>
          <w:rFonts w:hint="eastAsia" w:asciiTheme="minorHAnsi" w:hAnsiTheme="minorHAnsi" w:eastAsiaTheme="minorEastAsia" w:cstheme="minorBidi"/>
          <w:b/>
          <w:color w:val="000000" w:themeColor="text1"/>
          <w:kern w:val="2"/>
          <w:sz w:val="21"/>
          <w:szCs w:val="21"/>
        </w:rPr>
        <w:t>六、论述题（本大题1小题，共20分）</w:t>
      </w:r>
    </w:p>
    <w:p>
      <w:pPr>
        <w:pStyle w:val="10"/>
        <w:spacing w:before="0" w:beforeAutospacing="0" w:after="0" w:afterAutospacing="0" w:line="360" w:lineRule="auto"/>
        <w:ind w:firstLine="420" w:firstLineChars="200"/>
        <w:outlineLvl w:val="0"/>
        <w:rPr>
          <w:rFonts w:asciiTheme="minorHAnsi" w:hAnsiTheme="minorHAnsi" w:eastAsiaTheme="minorEastAsia" w:cstheme="minorBidi"/>
          <w:color w:val="000000" w:themeColor="text1"/>
          <w:kern w:val="2"/>
          <w:sz w:val="21"/>
          <w:szCs w:val="21"/>
        </w:rPr>
      </w:pPr>
      <w:r>
        <w:rPr>
          <w:rFonts w:hint="eastAsia" w:asciiTheme="minorHAnsi" w:hAnsiTheme="minorHAnsi" w:eastAsiaTheme="minorEastAsia" w:cstheme="minorBidi"/>
          <w:color w:val="000000" w:themeColor="text1"/>
          <w:kern w:val="2"/>
          <w:sz w:val="21"/>
          <w:szCs w:val="21"/>
        </w:rPr>
        <w:t>1、公司经营状况（每股净资产和净资产收益率、公司的派息政策、盈利水平、主营业务收入、原材料供应及价格变化、增资和减资、主要经营者更替、公司改组或合并、股票分割和合并、意外灾害）（6分）；宏观经济因素（经济增长、经济周期循环、货币政策、财政政策、市场利率、通货膨胀、汇率变化、国际收支状况）（6分）；政治因素（2分）；心理因素（2分）；证券主管部门的限制规定（2分）；人为操纵因素（2分）。</w:t>
      </w:r>
    </w:p>
    <w:p>
      <w:pPr>
        <w:spacing w:line="360" w:lineRule="auto"/>
        <w:ind w:firstLine="482" w:firstLineChars="200"/>
        <w:jc w:val="center"/>
        <w:rPr>
          <w:b/>
          <w:color w:val="000000" w:themeColor="text1"/>
          <w:sz w:val="24"/>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roman"/>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7"/>
                  <w:tabs>
                    <w:tab w:val="clear" w:pos="4153"/>
                    <w:tab w:val="clear" w:pos="8306"/>
                  </w:tabs>
                  <w:rPr>
                    <w:rStyle w:val="13"/>
                  </w:rPr>
                </w:pPr>
                <w:r>
                  <w:fldChar w:fldCharType="begin"/>
                </w:r>
                <w:r>
                  <w:rPr>
                    <w:rStyle w:val="13"/>
                  </w:rPr>
                  <w:instrText xml:space="preserve">PAGE  </w:instrText>
                </w:r>
                <w:r>
                  <w:fldChar w:fldCharType="separate"/>
                </w:r>
                <w:r>
                  <w:rPr>
                    <w:rStyle w:val="13"/>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1"/>
        <w:right w:val="none" w:color="auto" w:sz="0" w:space="0"/>
        <w:between w:val="none" w:color="auto" w:sz="0" w:space="0"/>
      </w:pBdr>
    </w:pPr>
    <w:r>
      <w:rPr>
        <w:sz w:val="18"/>
      </w:rPr>
      <w:pict>
        <v:shape id="PowerPlusWaterMarkObject241637" o:spid="_x0000_s2059" o:spt="136" type="#_x0000_t136" style="position:absolute;left:0pt;height:54.35pt;width:411.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河北省教育厅版权所有" style="font-family:微软雅黑;font-size:54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E3A43"/>
    <w:rsid w:val="000208BE"/>
    <w:rsid w:val="00091432"/>
    <w:rsid w:val="000B1F9B"/>
    <w:rsid w:val="00151978"/>
    <w:rsid w:val="00152D6C"/>
    <w:rsid w:val="00186C96"/>
    <w:rsid w:val="00197CEB"/>
    <w:rsid w:val="001D4E3E"/>
    <w:rsid w:val="00201EC9"/>
    <w:rsid w:val="002A76C2"/>
    <w:rsid w:val="002D4B21"/>
    <w:rsid w:val="002E3A43"/>
    <w:rsid w:val="0032372C"/>
    <w:rsid w:val="0033597A"/>
    <w:rsid w:val="004D3EB5"/>
    <w:rsid w:val="00547093"/>
    <w:rsid w:val="006130EF"/>
    <w:rsid w:val="006164DB"/>
    <w:rsid w:val="00620BD2"/>
    <w:rsid w:val="00824565"/>
    <w:rsid w:val="00871400"/>
    <w:rsid w:val="008B76DB"/>
    <w:rsid w:val="008D78F5"/>
    <w:rsid w:val="00BB5C0B"/>
    <w:rsid w:val="00C02059"/>
    <w:rsid w:val="00C3273C"/>
    <w:rsid w:val="00C82D91"/>
    <w:rsid w:val="00CC7CE9"/>
    <w:rsid w:val="00DF6A64"/>
    <w:rsid w:val="00E179C9"/>
    <w:rsid w:val="00E96FF3"/>
    <w:rsid w:val="00EA4FD1"/>
    <w:rsid w:val="00EE2CBA"/>
    <w:rsid w:val="00FC344C"/>
    <w:rsid w:val="00FD3855"/>
    <w:rsid w:val="0255641C"/>
    <w:rsid w:val="0A0F73F0"/>
    <w:rsid w:val="150656EE"/>
    <w:rsid w:val="182122CE"/>
    <w:rsid w:val="18A945C3"/>
    <w:rsid w:val="24511C1D"/>
    <w:rsid w:val="2C6869CC"/>
    <w:rsid w:val="2DCB2494"/>
    <w:rsid w:val="39BA5E6A"/>
    <w:rsid w:val="3BD1115E"/>
    <w:rsid w:val="464C726E"/>
    <w:rsid w:val="4D3B26DC"/>
    <w:rsid w:val="5A2F228D"/>
    <w:rsid w:val="64975454"/>
    <w:rsid w:val="6D7144B3"/>
    <w:rsid w:val="771501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0"/>
    <w:pPr>
      <w:spacing w:after="120"/>
    </w:pPr>
  </w:style>
  <w:style w:type="paragraph" w:styleId="3">
    <w:name w:val="Body Text Indent"/>
    <w:basedOn w:val="1"/>
    <w:link w:val="17"/>
    <w:qFormat/>
    <w:uiPriority w:val="0"/>
    <w:pPr>
      <w:widowControl/>
      <w:spacing w:after="10" w:line="300" w:lineRule="auto"/>
      <w:ind w:firstLine="437"/>
      <w:jc w:val="left"/>
    </w:pPr>
    <w:rPr>
      <w:rFonts w:ascii="宋体"/>
      <w:color w:val="000000"/>
      <w:kern w:val="0"/>
      <w:sz w:val="24"/>
    </w:rPr>
  </w:style>
  <w:style w:type="paragraph" w:styleId="4">
    <w:name w:val="Plain Text"/>
    <w:basedOn w:val="1"/>
    <w:link w:val="22"/>
    <w:qFormat/>
    <w:uiPriority w:val="0"/>
    <w:rPr>
      <w:rFonts w:ascii="宋体" w:hAnsi="Courier New" w:cs="Courier New"/>
      <w:szCs w:val="21"/>
    </w:rPr>
  </w:style>
  <w:style w:type="paragraph" w:styleId="5">
    <w:name w:val="Body Text Indent 2"/>
    <w:basedOn w:val="1"/>
    <w:link w:val="19"/>
    <w:qFormat/>
    <w:uiPriority w:val="0"/>
    <w:pPr>
      <w:spacing w:after="120" w:line="480" w:lineRule="auto"/>
      <w:ind w:left="200" w:leftChars="200"/>
    </w:pPr>
  </w:style>
  <w:style w:type="paragraph" w:styleId="6">
    <w:name w:val="Balloon Text"/>
    <w:basedOn w:val="1"/>
    <w:link w:val="23"/>
    <w:unhideWhenUsed/>
    <w:qFormat/>
    <w:uiPriority w:val="99"/>
    <w:rPr>
      <w:sz w:val="18"/>
      <w:szCs w:val="18"/>
    </w:rPr>
  </w:style>
  <w:style w:type="paragraph" w:styleId="7">
    <w:name w:val="footer"/>
    <w:basedOn w:val="1"/>
    <w:link w:val="2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16"/>
    <w:qFormat/>
    <w:uiPriority w:val="0"/>
    <w:pPr>
      <w:spacing w:after="120"/>
      <w:ind w:left="200" w:leftChars="200"/>
    </w:pPr>
    <w:rPr>
      <w:sz w:val="16"/>
      <w:szCs w:val="16"/>
    </w:rPr>
  </w:style>
  <w:style w:type="paragraph" w:styleId="10">
    <w:name w:val="Normal (Web)"/>
    <w:basedOn w:val="1"/>
    <w:qFormat/>
    <w:uiPriority w:val="99"/>
    <w:pPr>
      <w:widowControl/>
      <w:spacing w:before="100" w:beforeAutospacing="1" w:after="100" w:afterAutospacing="1"/>
      <w:jc w:val="left"/>
    </w:pPr>
    <w:rPr>
      <w:rFonts w:ascii="Arial Unicode MS" w:eastAsia="Arial Unicode MS"/>
      <w:kern w:val="0"/>
      <w:sz w:val="24"/>
    </w:rPr>
  </w:style>
  <w:style w:type="character" w:styleId="13">
    <w:name w:val="page number"/>
    <w:basedOn w:val="12"/>
    <w:qFormat/>
    <w:uiPriority w:val="0"/>
  </w:style>
  <w:style w:type="character" w:styleId="14">
    <w:name w:val="Emphasis"/>
    <w:basedOn w:val="12"/>
    <w:qFormat/>
    <w:uiPriority w:val="20"/>
    <w:rPr>
      <w:i/>
      <w:iCs/>
    </w:rPr>
  </w:style>
  <w:style w:type="character" w:styleId="15">
    <w:name w:val="Hyperlink"/>
    <w:basedOn w:val="12"/>
    <w:unhideWhenUsed/>
    <w:qFormat/>
    <w:uiPriority w:val="99"/>
    <w:rPr>
      <w:color w:val="0000FF"/>
      <w:u w:val="single"/>
    </w:rPr>
  </w:style>
  <w:style w:type="character" w:customStyle="1" w:styleId="16">
    <w:name w:val="正文文本缩进 3 Char"/>
    <w:basedOn w:val="12"/>
    <w:link w:val="9"/>
    <w:qFormat/>
    <w:uiPriority w:val="0"/>
    <w:rPr>
      <w:rFonts w:ascii="Times New Roman" w:hAnsi="Times New Roman" w:eastAsia="宋体" w:cs="Times New Roman"/>
      <w:sz w:val="16"/>
      <w:szCs w:val="16"/>
    </w:rPr>
  </w:style>
  <w:style w:type="character" w:customStyle="1" w:styleId="17">
    <w:name w:val="正文文本缩进 Char"/>
    <w:basedOn w:val="12"/>
    <w:link w:val="3"/>
    <w:qFormat/>
    <w:uiPriority w:val="0"/>
    <w:rPr>
      <w:rFonts w:ascii="宋体" w:hAnsi="Times New Roman" w:eastAsia="宋体" w:cs="Times New Roman"/>
      <w:color w:val="000000"/>
      <w:kern w:val="0"/>
      <w:sz w:val="24"/>
      <w:szCs w:val="24"/>
    </w:rPr>
  </w:style>
  <w:style w:type="character" w:customStyle="1" w:styleId="18">
    <w:name w:val="正文文本 Char"/>
    <w:basedOn w:val="12"/>
    <w:link w:val="2"/>
    <w:qFormat/>
    <w:uiPriority w:val="0"/>
    <w:rPr>
      <w:rFonts w:ascii="Times New Roman" w:hAnsi="Times New Roman" w:eastAsia="宋体" w:cs="Times New Roman"/>
      <w:szCs w:val="24"/>
    </w:rPr>
  </w:style>
  <w:style w:type="character" w:customStyle="1" w:styleId="19">
    <w:name w:val="正文文本缩进 2 Char"/>
    <w:basedOn w:val="12"/>
    <w:link w:val="5"/>
    <w:qFormat/>
    <w:uiPriority w:val="0"/>
    <w:rPr>
      <w:rFonts w:ascii="Times New Roman" w:hAnsi="Times New Roman" w:eastAsia="宋体" w:cs="Times New Roman"/>
      <w:szCs w:val="24"/>
    </w:rPr>
  </w:style>
  <w:style w:type="character" w:customStyle="1" w:styleId="20">
    <w:name w:val="页眉 Char"/>
    <w:basedOn w:val="12"/>
    <w:link w:val="8"/>
    <w:qFormat/>
    <w:uiPriority w:val="0"/>
    <w:rPr>
      <w:rFonts w:ascii="Times New Roman" w:hAnsi="Times New Roman" w:eastAsia="宋体" w:cs="Times New Roman"/>
      <w:sz w:val="18"/>
      <w:szCs w:val="18"/>
    </w:rPr>
  </w:style>
  <w:style w:type="character" w:customStyle="1" w:styleId="21">
    <w:name w:val="页脚 Char"/>
    <w:basedOn w:val="12"/>
    <w:link w:val="7"/>
    <w:qFormat/>
    <w:uiPriority w:val="0"/>
    <w:rPr>
      <w:rFonts w:ascii="Times New Roman" w:hAnsi="Times New Roman" w:eastAsia="宋体" w:cs="Times New Roman"/>
      <w:sz w:val="18"/>
      <w:szCs w:val="18"/>
    </w:rPr>
  </w:style>
  <w:style w:type="character" w:customStyle="1" w:styleId="22">
    <w:name w:val="纯文本 Char"/>
    <w:basedOn w:val="12"/>
    <w:link w:val="4"/>
    <w:qFormat/>
    <w:uiPriority w:val="0"/>
    <w:rPr>
      <w:rFonts w:ascii="宋体" w:hAnsi="Courier New" w:eastAsia="宋体" w:cs="Courier New"/>
      <w:szCs w:val="21"/>
    </w:rPr>
  </w:style>
  <w:style w:type="character" w:customStyle="1" w:styleId="23">
    <w:name w:val="批注框文本 Char"/>
    <w:basedOn w:val="12"/>
    <w:link w:val="6"/>
    <w:semiHidden/>
    <w:qFormat/>
    <w:uiPriority w:val="99"/>
    <w:rPr>
      <w:rFonts w:ascii="Times New Roman" w:hAnsi="Times New Roman" w:eastAsia="宋体" w:cs="Times New Roman"/>
      <w:sz w:val="18"/>
      <w:szCs w:val="18"/>
    </w:rPr>
  </w:style>
  <w:style w:type="paragraph" w:customStyle="1" w:styleId="24">
    <w:name w:val="p0"/>
    <w:basedOn w:val="1"/>
    <w:qFormat/>
    <w:uiPriority w:val="0"/>
    <w:pPr>
      <w:widowControl/>
    </w:pPr>
    <w:rPr>
      <w:kern w:val="0"/>
      <w:szCs w:val="21"/>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9"/>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2784</Words>
  <Characters>15872</Characters>
  <Lines>132</Lines>
  <Paragraphs>37</Paragraphs>
  <TotalTime>0</TotalTime>
  <ScaleCrop>false</ScaleCrop>
  <LinksUpToDate>false</LinksUpToDate>
  <CharactersWithSpaces>18619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2017-11-10T02:07:00Z</dcterms:created>
  <dc:creator>he</dc:creator>
  <cp:lastModifiedBy>林鑫鑫</cp:lastModifiedBy>
  <dcterms:modified xsi:type="dcterms:W3CDTF">2021-01-15T12:16:38Z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