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</w:rPr>
        <w:t>2021年陕西省普通高等学校专升本考试专业对应目录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615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现将省教育厅印发的《</w:t>
      </w: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  <w:lang w:val="en-US"/>
        </w:rPr>
        <w:t>2021</w:t>
      </w: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年陕西省普通高等学校专升本考试专业对应目录》予以公布：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615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报考</w:t>
      </w: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  <w:lang w:val="en-US"/>
        </w:rPr>
        <w:t>2021</w:t>
      </w: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年陕西省普通高等学校专升本招生考试的考生，选择本科专业时，高职毕业专业必须符合本目录对应关系规定。高职毕业专业对应多个本科招生专业时，只能选择其中一个本科招生专业报考。</w:t>
      </w:r>
    </w:p>
    <w:tbl>
      <w:tblPr>
        <w:tblW w:w="7795" w:type="dxa"/>
        <w:jc w:val="center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2821"/>
        <w:gridCol w:w="3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专业代码</w:t>
            </w:r>
          </w:p>
        </w:tc>
        <w:tc>
          <w:tcPr>
            <w:tcW w:w="2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本科专业名称</w:t>
            </w:r>
          </w:p>
        </w:tc>
        <w:tc>
          <w:tcPr>
            <w:tcW w:w="3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对应高职专业名称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医药营销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02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人力资源管理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新闻学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07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08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市场开发与营销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西餐工艺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57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市场开发与营销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西餐工艺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10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互联网金融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投资与理财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金融与证券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12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思想政治教育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学前教育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应用心理学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老年服务与管理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72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17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18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食品营养与卫生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52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20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报关与国际货运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国际航运业务管理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22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德语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23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汉语国际教育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日语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小学教育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地理教育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初等教育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27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网络与新媒体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28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体育经济与管理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媒体营销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产品造型设计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多媒体设计与制作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包装技术与设计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42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服装与服饰设计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陶瓷艺术设计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播音与主持艺术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主持与播音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雕塑艺术设计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47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印刷媒体设计与制作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数字展示技术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车辆工程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高铁综合维修技术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民航特种车辆维修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轨道交通信号与控制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电子制造技术与设备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医用电子仪器与维护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58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环境监测与控制技术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金属材料与热处理技术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智能监控技术应用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60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工程测量与监理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自动化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62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交通安全与智能控制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通信工程设计与管理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机械设计制造及其自动化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机电设备维修与管理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机械产品检测检验技术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铁道机械化维修技术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材料成型与控制技术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精密机械技术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航空发动机装试技术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起重运输机械设计与制造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铁道施工和养路机械制造与维护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石油与天然气地质勘探技术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船舶机械工程技术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机械质量管理与检测技术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汽车整形技术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检测技术及应用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热能动力设备与应用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电气工程及其自动化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高压输配电线路施工运行与维护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光伏发电技术与应用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电子工艺与管理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太阳能光热技术及应用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电气化铁道技术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电力系统继电保护与自动化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高速动车组驾驶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光伏发电技术及应用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生产过程自动化技术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67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数学与应用数学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68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化学工程与工艺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煤炭深加工与利用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金属材料与热处理技术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食品营养与检测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制浆造纸技术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高分子材料加工技术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城市水净化技术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精细化学品生产技术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生物科学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饲料与动物营养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农产品质量检测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70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休闲农业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中国古建筑工程技术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宝石及材料工艺学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宝玉石鉴定与加工技术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珠宝首饰工艺及鉴定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74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智能终端技术与应用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图形图像制作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汽车服务工程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汽车定损与评估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77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高铁综合维修技术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78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智能制造工程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材料成型与控制技术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航空发动机装试技术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机电设备维修与管理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机械产品检测检验技术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精密机械技术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起重运输机械设计与制造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铁道机械化维修技术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80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计算机应用工程（理）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91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92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护理学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93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临床医学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94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95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医学影像技术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96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康复治疗学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97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460BA"/>
    <w:rsid w:val="1074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2021-02-28T01:25:00Z</dcterms:created>
  <dc:creator>Administrator</dc:creator>
  <cp:lastModifiedBy>Administrator</cp:lastModifiedBy>
  <dcterms:modified xsi:type="dcterms:W3CDTF">2021-02-28T01:25:55Z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