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贵州省</w:t>
      </w:r>
      <w:r>
        <w:rPr>
          <w:rFonts w:hint="eastAsia" w:ascii="黑体" w:hAnsi="黑体" w:eastAsia="黑体"/>
          <w:sz w:val="32"/>
          <w:szCs w:val="32"/>
        </w:rPr>
        <w:t>2023年普通高等学校专升本文化考试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成绩复核申请表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19"/>
        <w:gridCol w:w="6"/>
        <w:gridCol w:w="170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考生号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考试科类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36"/>
                <w:szCs w:val="36"/>
              </w:rPr>
              <w:t>□</w:t>
            </w:r>
            <w:r>
              <w:rPr>
                <w:sz w:val="24"/>
              </w:rPr>
              <w:t>文史）（</w:t>
            </w:r>
            <w:r>
              <w:rPr>
                <w:sz w:val="36"/>
                <w:szCs w:val="36"/>
              </w:rPr>
              <w:t>□</w:t>
            </w:r>
            <w:r>
              <w:rPr>
                <w:sz w:val="24"/>
              </w:rPr>
              <w:t>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高职（专科）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文史</w:t>
            </w:r>
          </w:p>
        </w:tc>
        <w:tc>
          <w:tcPr>
            <w:tcW w:w="44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总分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总分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大学语文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高等数学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复核申请理由</w:t>
            </w:r>
          </w:p>
        </w:tc>
        <w:tc>
          <w:tcPr>
            <w:tcW w:w="7847" w:type="dxa"/>
            <w:gridSpan w:val="5"/>
          </w:tcPr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552062D6"/>
    <w:rsid w:val="34390907"/>
    <w:rsid w:val="5520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2023-04-10T08:10:00Z</dcterms:created>
  <dc:creator>Pluto＇</dc:creator>
  <cp:lastModifiedBy>Pluto＇</cp:lastModifiedBy>
  <dcterms:modified xsi:type="dcterms:W3CDTF">2023-04-10T08:10:29Z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B2EA4F56D2104E9DB564CF7603DD718D_11</vt:lpwstr>
  </property>
</Properties>
</file>