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jc w:val="both"/>
        <w:rPr>
          <w:rFonts w:eastAsia="黑体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eastAsia="方正小标宋简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浙江省专升本各类别所含专业对照表（202</w:t>
      </w:r>
      <w:r>
        <w:rPr>
          <w:rFonts w:hint="eastAsia" w:eastAsia="方正小标宋简体"/>
          <w:kern w:val="0"/>
          <w:sz w:val="36"/>
          <w:szCs w:val="36"/>
        </w:rPr>
        <w:t>4</w:t>
      </w:r>
      <w:r>
        <w:rPr>
          <w:rFonts w:eastAsia="方正小标宋简体"/>
          <w:kern w:val="0"/>
          <w:sz w:val="36"/>
          <w:szCs w:val="36"/>
        </w:rPr>
        <w:t>版）</w:t>
      </w:r>
    </w:p>
    <w:p>
      <w:pPr>
        <w:pStyle w:val="2"/>
        <w:ind w:firstLine="210"/>
        <w:rPr>
          <w:rFonts w:eastAsia="宋体"/>
          <w:kern w:val="2"/>
          <w:sz w:val="21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别</w:t>
            </w:r>
          </w:p>
        </w:tc>
        <w:tc>
          <w:tcPr>
            <w:tcW w:w="285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所含本科专业名称</w:t>
            </w:r>
          </w:p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及其国标码</w:t>
            </w:r>
          </w:p>
        </w:tc>
        <w:tc>
          <w:tcPr>
            <w:tcW w:w="57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所含高职高专专业名称及其国标码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7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2021年以前入学的退役大学生士兵使用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2021年 （含）以后入学的应届毕业生使用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010101哲学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440703现代物业管理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500407民航空中安全保卫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520803老年保健与管理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050107秘书学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050101汉语言文学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050102汉语言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050103汉语国际教育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050105古典文献学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050201英语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050202俄语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530603商务管理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050203德语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050204法语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630704茶艺与茶叶营销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540109茶艺与茶文化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050205西班牙语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050206阿拉伯语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630805 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史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050207日语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530808采购与供应管理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050209朝鲜语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050238意大利语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050261翻译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050262商务英语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050301新闻学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540113休闲服务与管理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640107研学旅行管理与服务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540105研学旅行管理与服务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050304传播学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540201</w:t>
            </w:r>
            <w:r>
              <w:rPr>
                <w:rFonts w:hint="default" w:eastAsia="仿宋"/>
                <w:color w:val="000000"/>
                <w:kern w:val="0"/>
                <w:sz w:val="22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050305编辑出版学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050308时尚传播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550118</w:t>
            </w:r>
            <w:r>
              <w:rPr>
                <w:rFonts w:hint="default" w:eastAsia="仿宋"/>
                <w:color w:val="000000"/>
                <w:kern w:val="0"/>
                <w:sz w:val="22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050309国际新闻与传播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650401文化创意与策划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550401文化创意与策划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060101历史学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060104文物与博物馆学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650403公共文化服务与管理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550403公共文化服务与管理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550404文物修复与保护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660102 网络新闻与传播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560102网络新闻与传播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560205新闻采编与制作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560215传播与策划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370201应用英语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570103小学教育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670203应用英语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570202应用英语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文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670205商务日语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570205商务日语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史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670206应用日语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570206应用日语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670207旅游日语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570207旅游日语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670208应用韩语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570204应用韩语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670209应用俄语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570210应用俄语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670210应用法语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570211应用法语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670211应用德语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570213应用德语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670212应用西班牙语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570212应用西班牙语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670215应用阿拉伯语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570216应用阿拉伯语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590101社会工作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690302家政服务与管理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070101数学与应用数学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FF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070102信息与计算科学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410107茶叶生产与加工技术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070201物理学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410114农产品加工与质量检测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070202应用物理学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070301化学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410116农产品流通与管理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070302应用化学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070305能源化学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410201林业技术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070501地理科学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070502自然地理与资料环境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070503人文地理与城乡规划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070504地理信息科学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070601大气科学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510305 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070701海洋科学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070702海洋技术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070703海洋资源与环境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070903地球信息科学与技术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520301工程测量技术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420301工程测量技术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071001生物科学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520305地籍测绘与土地管理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420305地籍测绘与土地管理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071002生物技术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520403油气储运技术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071003生物信息学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520801环境监测与控制技术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420801环境监测技术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pStyle w:val="2"/>
              <w:ind w:firstLine="210"/>
              <w:rPr>
                <w:rFonts w:eastAsia="宋体"/>
                <w:color w:val="auto"/>
                <w:sz w:val="21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071101心理学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520804环境工程技术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420802环境工程技术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071102应用心理学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520901安全健康与环保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420908职业健康安全技术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071201统计学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520904安全技术与管理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420901安全技术与管理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071202应用统计学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520905工程安全评价与监理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420903工程安全评价与监理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080102工程力学</w:t>
            </w: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520906安全生产监测监控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420904安全智能监测技术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080201机械工程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530101发电厂及电力系统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430101发电厂及电力系统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080202机械设计制造及其自动化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530102供用电技术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080203材料成型及控制工程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530103电力系统自动化技术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080204机械电子工程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530104高压输配电线路施工运行与维护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080205工业设计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530201电厂热能动力装置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080206过程装备与控制工程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530301风力发电工程技术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080207车辆工程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530601材料工程技术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430601材料工程技术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080208汽车服务工程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530602高分子材料工程技术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080212汽车维修工程教育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430705装配式建筑构件智能制造技术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080213智能制造工程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440101建筑设计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080218智能交互设计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080301测控技术与仪器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540103古建筑工程技术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080401材料科学与工程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540104建筑室内设计</w:t>
            </w:r>
            <w:r>
              <w:rPr>
                <w:rFonts w:eastAsia="仿宋"/>
                <w:color w:val="000000"/>
                <w:sz w:val="22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440106建筑室内设计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080402材料物理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440105风景园林设计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080403材料化学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  <w:highlight w:val="yellow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540106园林工程技术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  <w:highlight w:val="yellow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440104园林工程技术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080407高分子材料与工程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sz w:val="22"/>
              </w:rPr>
            </w:pPr>
            <w:r>
              <w:rPr>
                <w:rFonts w:eastAsia="仿宋"/>
                <w:sz w:val="22"/>
              </w:rPr>
              <w:t>440107建筑动画技术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080414新能源材料与器件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540201城乡规划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440201城乡规划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080501能源与动力工程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440202智慧城市管理技术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080502能源与环境系统工程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540301建筑工程技术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440301建筑工程技术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080503新能源科学与工程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540302地下与隧道工程技术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080601电气工程及其自动化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440302装配式建筑工程技术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080604电气工程与智能控制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540304建筑钢结构工程技术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440303建筑钢结构工程技术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080701电子信息工程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540401建筑设备工程技术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440401建筑设备工程技术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080702电子科学与技术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540402供热通风与空调工程技术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440403供热通风与空调工程技术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080703通信工程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540403建筑电气工程技术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440402建筑电气工程技术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080704微电子科学与工程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540404建筑智能化工程技术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440404建筑智能化工程技术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080705光电信息科学与工程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540406消防工程技术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440406建筑消防技术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080706信息工程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080707广播电视工程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080710集成电路设计与集成系统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080711医学信息工程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080714电子信息科学与技术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540505建设工程监理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440504建设工程监理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080716应用电子技术教育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540601市政工程技术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440601市政工程技术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080717人工智能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540603给排水工程技术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440602给排水工程技术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080801自动化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440701房地产经营与管理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080803机器人工程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080901计算机科学与技术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550102水文测报技术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080902软件工程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550201水利工程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450201水利工程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080903网络工程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550203水利水电工程管理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450204水利水电工程智能管理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080904信息安全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550204水利水电建筑工程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450205水利水电建筑工程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080905物联网工程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450403水生态修复技术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080906数字媒体技术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560101机械设计与制造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460101机械设计与制造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080910数据科学与大数据技术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460102数字化设计与制造技术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080911网络空间安全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560102机械制造与自动化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560103数控技术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460103数控技术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081002建筑环境与能源应用工程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560104精密机械技术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081003给排水科学与工程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560106材料成型与控制技术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460107材料成型及控制技术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081004建筑电气与智能化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560111机械产品检测检验技术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081005城市地下空间工程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560112理化测试与质检技术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460120理化测试与质检技术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081006道路桥梁与渡河工程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560113模具设计与制造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460113模具设计与制造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081008智能建造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560114电机与电器技术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460203电机与电器技术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081101水利水电工程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560117机械装备制造技术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081102水文与水资源工程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081103港口航道与海岸工程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560119工业工程技术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460106工业工程技术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081201测绘工程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560203机电设备维修与管理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081301化学工程与工艺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560204数控设备应用与维护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460201智能制造装备技术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081302制药工程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560206光电制造与应用技术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460115智能光电制造技术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081504油气储运工程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560301机电一体化技术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460301机电一体化技术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081601纺织工程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560302电气自动化技术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460306电气自动化技术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081602服装设计与工程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560303工业过程自动化技术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460307工业过程自动化技术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081603非织造材料与工程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560304智能控制技术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460303智能控制技术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081701轻化工程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560308电梯工程技术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460206电梯工程技术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560309工业机器人技术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460305工业机器人技术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081703印刷工程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460310工业互联网应用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081801交通运输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560501船舶工程技术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460501船舶工程技术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081802交通工程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560502船舶机械工程技术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081803航海技术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560503船舶电气工程技术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460503船舶电气工程技术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081804轮机工程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560504船舶舾装工程技术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081901船舶与海洋工程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560506游艇设计与制造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460508游艇设计与制造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081902海洋工程与技术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560509船舶动力工程技术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082002飞行器设计与工程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560601飞行器制造技术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460601飞行器数字化制造技术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082107信息对抗技术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560610无人机应用技术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460609无人机应用技术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082302农业机械化及其自动化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560701汽车制造与装配技术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082402木材科学与工程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560702汽车检测与维修技术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082501环境科学与工程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560703汽车电子技术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460703汽车电子技术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082502环境工程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560707新能源汽车技术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460702新能源汽车技术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082503环境科学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460704智能网联汽车技术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082504环境生态工程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082506资源环境科学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082601生物医学工程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082701食品科学与工程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082702食品质量与安全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570201应用化工技术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470201应用化工技术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082705酿酒工程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570202石油炼制技术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470202石油炼制技术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082801建筑学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570203石油化工技术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470204石油化工技术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082802城乡规划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570205精细化工技术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470203精细化工技术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570207工业分析技术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470208分析检验技术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082901安全工程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570208化工装备技术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083001生物工程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470209化工智能制造技术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083002生物制药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480101化妆品技术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083101刑事科学技术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083103交通管理工程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100701药学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100702药物制剂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580301数字图文信息技术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480303印刷数字图文技术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100801中药学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580304印刷媒体技术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480302印刷媒体技术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100806中草药栽培与鉴定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120101管理科学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580403染整技术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480405数字化染整技术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580404纺织机电技术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120105工程造价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120602物流工程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120701工业工程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120703质量管理工程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490101食品智能加工技术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490105酿酒技术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230602新材料与应用技术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240101建筑设计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590104食品贮运与营销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490106食品贮运与营销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240104园林景观工程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240301建筑工程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240302智能建造工程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590202药品生产技术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490201药品生产技术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240402建筑电气与智能化工程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590204药品质量与安全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490206药品质量与安全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240501工程造价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590205制药设备应用技术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490207制药设备应用技术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240502建设工程管理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590206化学制药技术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490204化学制药技术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260102智能制造工程技术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260304机器人技术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590208中药制药技术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520415中药制药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270102合成生物技术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590209药物制剂技术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490203药物制剂技术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280101化妆品工程技术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290101食品工程技术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490216保健食品质量与管理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290102食品质量与安全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290103食品营养与健康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490209食品药品监督管理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290201制药工程技术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600101铁道机车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290202药品质量管理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600104铁道工程技术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500101铁道工程技术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290203医疗器械工程技术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600201智能交通技术运用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500207智能交通技术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290204药事服务与管理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600202道路桥梁工程技术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500201道路与桥梁工程技术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290205药物分析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600203道路运输与路政管理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290206药物制剂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600204道路养护与管理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300201道路与桥梁工程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310102物联网工程技术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600209汽车运用与维修技术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310201计算机应用工程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600210汽车车身维修技术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310203软件工程技术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600212新能源汽车运用与维修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500212新能源汽车检测与维修技术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310208虚拟现实技术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600301航海技术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500301航海技术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320301药学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320401中药制药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600303船舶电子电气技术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500308船舶电子电气技术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320402中药学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600304船舶检验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320403中药材生产与加工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600305港口机械与自动控制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500306港口机械与智能控制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320602康复辅助器具技术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600307港口与航道工程技术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600308港口与航运管理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500307港口与航运管理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740101土木工程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600310轮机工程技术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500303轮机工程技术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740201工程造价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810203软件工程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500401民航运输服务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600404直升机驾驶技术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500404直升机驾驶技术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600409飞机机电设备维修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500409飞机机电设备维修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600416通用航空器维修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500412通用航空器维修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600601城市轨道交通车辆技术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500602城市轨道车辆应用技术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600602城市轨道交通机电技术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500603城市轨道交通机电技术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500604城市轨道交通通信信号技术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500703邮政通信管理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500702邮政快递智能技术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610101电子信息工程技术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510101电子信息工程技术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610102应用电子技术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610104智能产品开发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610106智能监控技术应用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610107汽车智能技术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510107汽车智能技术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610109电子产品营销与服务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610111电子制造技术与设备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610112电子测量技术与仪器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610114声像工程技术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610117光伏工程技术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610119物联网应用技术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510102物联网应用技术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610120集成电路技术应用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510401集成电路技术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610201计算机应用技术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510201计算机应用技术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610202计算机网络技术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510202计算机网络技术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610203计算机信息管理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610204计算机系统与维护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610205软件技术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610206软件与信息服务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610211信息安全与管理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510207信息安全技术应用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610212移动应用开发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510213移动应用开发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610213云计算技术与应用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510206云计算技术应用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610214电子商务技术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610215大数据技术与应用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610216虚拟现实应用技术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510208虚拟现实技术应用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610217人工智能技术服务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510209人工智能技术应用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610301通信技术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610302移动通信技术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510302现代移动通信技术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610304通信工程设计与监理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510305通信工程设计与监理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610306光通信技术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520401中医学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520403针灸推拿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620301药学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520301药学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520410中药学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520502医学影像技术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520504口腔医学技术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520508卫生检验与检疫技术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520603言语听觉康复技术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520801健康管理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520805医学营养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620804心理咨询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620805医疗设备应用技术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620806精密医疗器械技术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490211医用电子仪器技术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620807医疗器械维护与管理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490213医疗器械维护与管理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620808康复工程技术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490215康复工程技术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490214医疗器械经营与服务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630401信息统计与分析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530401统计与大数据分析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530402统计与会计核算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530706商务数据分析与应用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630805跨境电子商务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530801物流工程技术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540204西式烹饪工艺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理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工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660101图文信息处理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660204广播电视技术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560210音像技术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FF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FF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580604司法信息安全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020101经济学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410101种子生产与经营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020102经济统计学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020104资源与环境经济学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020105商务经济学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440202智慧城市管理技术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020109数字经济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020201财政学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020202税收学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020301金融学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020302金融工程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440701房地产经营与管理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020303保险学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020304投资学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440703现代物业管理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020305金融数学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480101化妆品技术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020306信用管理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020309互联网金融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020310金融科技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020402贸易经济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490209食品药品监督管理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500401民航运输服务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120108大数据管理与应用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120201工商管理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500407民航空中安全保卫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120203会计学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120204财务管理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500703邮政通信管理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120206人力资源管理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120207审计学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120208资产评估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120209物业管理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120210文化产业管理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120212体育经济与管理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120213财务会计教育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520704健康大数据管理与服务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120216创业管理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520801健康管理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120301农林经济管理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520803老年保健与管理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120302农村区域发展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490214医疗器械经营与服务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630102税务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530101财税大数据应用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630103资产评估与管理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530102资产评估与管理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120403劳动与社会保障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120404土地资源管理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630202国际金融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530207国际金融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120405城市管理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630203证券与期货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530206证券实务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120409公共关系学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630205保险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530203保险实务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120503信息资源管理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630206投资与理财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530205财富管理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120601物流管理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630207信用管理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530204信用管理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120702标准化工程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630208农村金融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530208农村金融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120803跨境电子商务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630301财务管理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530301大数据与财务管理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120902酒店管理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630303审计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530303大数据与审计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120903会展经济与管理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630304会计信息管理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120904旅游管理与服务教育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630401 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530401统计与大数据分析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330302大数据与会计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530402统计与会计核算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330701电子商务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300401民航运输服务与管理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330802现代物流管理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830801电子商务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530603商务管理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630604连锁经营管理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530602连锁经营与管理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630607中小企业创业与经营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530604中小企业创业与经营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530704网络营销与直播电商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530706商务数据分析与应用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630805 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530801物流工程技术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530808采购与供应管理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530810供应链运营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540104定制旅行管理与服务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540107民宿管理与运营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540113休闲服务与管理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640107 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540105研学旅行管理与服务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540111智慧旅游技术应用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640204中西面点工艺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540203中西面点工艺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540204</w:t>
            </w:r>
            <w:r>
              <w:rPr>
                <w:rStyle w:val="8"/>
                <w:rFonts w:hint="default" w:ascii="Times New Roman" w:hAnsi="Times New Roman" w:eastAsia="仿宋" w:cs="Times New Roman"/>
                <w:lang w:bidi="ar"/>
              </w:rPr>
              <w:t>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570301社会体育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570313高尔夫球运动与管理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570311体育运营与管理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690105公共关系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经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690205公共事务管理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管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690206行政管理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690207质量管理与认证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 xml:space="preserve">690302家政服务与管理 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030101法学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680101治安管理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680102交通管理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030105国际经贸规则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680108警察管理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030201政治学与行政学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680109公共安全管理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030202国际政治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680111部队后勤管理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030204国际事务与国际关系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680201警察指挥与战术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030301社会学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680203船艇指挥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680204通信指挥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030503思想政治教育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680301刑事科学技术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030601治安学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680401刑事侦查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030602侦查学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680402国内安全保卫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法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030606经济犯罪侦查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680403经济犯罪侦查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680404禁毒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680503法律事务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580401法律事务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680601刑事执行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580501刑事执行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680603行政执行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580503行政执行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680604司法警务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580504司法警务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680605社区矫正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580505社区矫正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580604司法信息安全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580702安全保卫管理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590101社会工作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690106人民武装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040101教育学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040102科学教育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040103人文教育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570103小学教育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040104教育技术学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040107小学教育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040201体育教育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040202运动训练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040203社会体育指导与管理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040204武术与民族传统体育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570108音乐教育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教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040205运动人体科学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570109美术教育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育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040207休闲体育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670114体育教育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570110体育教育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670118特殊教育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570114特殊教育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570301社会体育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kern w:val="0"/>
                <w:sz w:val="22"/>
                <w:lang w:bidi="ar"/>
              </w:rPr>
              <w:t>570310体能训练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570313高尔夫球运动与管理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670406民族传统体育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adjustRightInd w:val="0"/>
              <w:snapToGrid w:val="0"/>
              <w:jc w:val="left"/>
              <w:textAlignment w:val="bottom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570311体育运营与管理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071002生物技术</w:t>
            </w:r>
          </w:p>
        </w:tc>
        <w:tc>
          <w:tcPr>
            <w:tcW w:w="280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sz w:val="22"/>
              </w:rPr>
              <w:t>410101种子生产与经营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090101农学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农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090102园艺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090103植物保护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410107茶叶生产与加工技术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090107茶学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410114农产品加工与质量检测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090109应用生物科学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090201农业资源与环境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410116农产品流通与管理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090301动物科学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410201林业技术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090401动物医学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090501林学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410210森林生态旅游与康养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090502园林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090601水产养殖学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090602海洋渔业科学与技术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510305动物医学检验技术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农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490101食品智能加工技术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490105酿酒技术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100101基础医学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620101临床医学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520101临床医学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100201临床医学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620102口腔医学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520102口腔医学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100202麻醉学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520401中医学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100203医学影像学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520403针灸推拿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100301口腔医学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620201护理</w:t>
            </w: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520201护理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100401预防医学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620202助产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520202助产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100501中医学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100502针灸推拿学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520502医学影像技术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100601中西医临床医学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100901法医学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520504口腔医学技术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101001医学检验技术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520508卫生检验与检疫技术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101003医学影像技术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textAlignment w:val="top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101004眼视光学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101005康复治疗学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520603言语听觉康复技术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101007卫生检验与检疫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101008听力与言语康复学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101101护理学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101102助产学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520805医学营养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320201护理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520903视觉训练与康复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040105艺术教育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sz w:val="22"/>
              </w:rPr>
              <w:t>440101建筑设计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艺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540104建筑室内设计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440106建筑室内设计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术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440105风景园林设计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440107建筑动画技术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550211戏曲音乐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130201音乐表演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130202音乐学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580105家具设计与制造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480103家具设计与制造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130203作曲与作曲技术理论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130204舞蹈表演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580110乐器制造与维护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130205舞蹈学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130206舞蹈编导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130207舞蹈教育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130301表演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580412服装陈列与展示设计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550127服装陈列与展示设计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130307戏剧影视美术设计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130308录音艺术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130309播音与主持艺术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130310动画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650101艺术设计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550101艺术设计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130311影视摄影与制作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130401美术学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650103广告设计与制作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550113</w:t>
            </w:r>
            <w:r>
              <w:rPr>
                <w:rFonts w:hint="default" w:eastAsia="仿宋"/>
                <w:color w:val="000000"/>
                <w:kern w:val="0"/>
                <w:sz w:val="22"/>
                <w:lang w:bidi="ar"/>
              </w:rPr>
              <w:t>广告艺术设计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艺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130402绘画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  <w:highlight w:val="yellow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术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130403雕塑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650105产品艺术设计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550104产品艺术设计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130404摄影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650106家具艺术设计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130405书法学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130406中国画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130501艺术设计学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650110展示艺术设计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550110展示艺术设计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130502视觉传达设计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650111环境艺术设计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130503环境设计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650113雕刻艺术设计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550119雕刻艺术设计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650114包装艺术设计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550121包装艺术设计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130505服装与服饰设计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650119工艺美术品设计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550112工艺美术品设计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130506公共艺术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650120动漫设计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550116动漫设计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650121游戏设计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550109游戏艺术设计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130509艺术与科技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650122人物形象设计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550117人物形象设计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350103数字媒体艺术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650123美容美体艺术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550111美容美体艺术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350104产品设计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550118</w:t>
            </w:r>
            <w:r>
              <w:rPr>
                <w:rFonts w:hint="default" w:eastAsia="仿宋"/>
                <w:color w:val="000000"/>
                <w:kern w:val="0"/>
                <w:sz w:val="22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350106环境艺术设计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650125美术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550107书画艺术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850105工艺美术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650201表演艺术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550204表演艺术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650202戏剧影视表演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550205戏剧影视表演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650203歌舞表演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550206歌舞表演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650204戏曲表演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550203戏曲表演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650205曲艺表演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550207曲艺表演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650207舞蹈表演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550202舞蹈表演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650209服装表演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650210模特与礼仪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650211现代流行音乐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550210现代流行音乐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650213音乐制作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550212音乐制作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650215钢琴调律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550214钢琴调律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650216舞蹈编导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550215舞蹈编导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650218舞台艺术设计与制作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550218舞台艺术设计与制作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650219音乐表演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650305民族传统技艺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550304民族传统技艺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550404文物修复与保护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560205新闻采编与制作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660202播音与主持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560201播音与主持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660205影视制片管理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560207影视制片管理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艺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660206影视编导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560204影视编导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术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660207影视美术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550218舞台艺术设计与制作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类</w:t>
            </w: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660208影视多媒体技术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560208影视多媒体技术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660209影视动画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560206影视动画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560210音像技术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660213摄影摄像技术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560212摄影摄像技术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560215传播与策划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570108音乐教育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"/>
                <w:color w:val="000000"/>
                <w:sz w:val="22"/>
              </w:rPr>
            </w:pPr>
            <w:r>
              <w:rPr>
                <w:rFonts w:eastAsia="仿宋"/>
                <w:color w:val="000000"/>
                <w:sz w:val="22"/>
              </w:rPr>
              <w:t>570109美术教育</w:t>
            </w:r>
          </w:p>
        </w:tc>
      </w:tr>
    </w:tbl>
    <w:p>
      <w:pPr>
        <w:autoSpaceDE/>
        <w:autoSpaceDN/>
        <w:adjustRightInd/>
        <w:snapToGrid/>
        <w:spacing w:line="240" w:lineRule="auto"/>
        <w:jc w:val="both"/>
        <w:rPr>
          <w:rFonts w:eastAsia="黑体"/>
          <w:kern w:val="0"/>
          <w:sz w:val="32"/>
          <w:szCs w:val="32"/>
        </w:rPr>
      </w:pPr>
      <w:r>
        <w:br w:type="page"/>
      </w:r>
      <w:r>
        <w:rPr>
          <w:rFonts w:eastAsia="黑体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eastAsia="黑体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浙江省</w:t>
      </w:r>
      <w:r>
        <w:rPr>
          <w:rFonts w:hint="eastAsia" w:ascii="方正小标宋简体" w:eastAsia="方正小标宋简体"/>
          <w:bCs/>
          <w:sz w:val="36"/>
          <w:szCs w:val="36"/>
        </w:rPr>
        <w:t>2024年</w:t>
      </w:r>
      <w:r>
        <w:rPr>
          <w:rFonts w:hint="eastAsia" w:ascii="方正小标宋简体" w:eastAsia="方正小标宋简体"/>
          <w:kern w:val="0"/>
          <w:sz w:val="36"/>
          <w:szCs w:val="36"/>
        </w:rPr>
        <w:t>普通高校专升本选拔考试考生登记表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  <w:u w:val="thick"/>
        </w:rPr>
      </w:pPr>
      <w:r>
        <w:rPr>
          <w:rFonts w:eastAsia="仿宋_GB2312"/>
          <w:bCs/>
          <w:kern w:val="0"/>
          <w:sz w:val="30"/>
          <w:szCs w:val="30"/>
        </w:rPr>
        <w:t xml:space="preserve">所在高校: 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招考类别：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注 册 号：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A514704"/>
    <w:rsid w:val="0D8B2994"/>
    <w:rsid w:val="39AA0A07"/>
    <w:rsid w:val="4A51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autoRedefine/>
    <w:unhideWhenUsed/>
    <w:qFormat/>
    <w:uiPriority w:val="99"/>
    <w:rPr>
      <w:rFonts w:ascii="宋体" w:hAnsi="Courier New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  <w:style w:type="character" w:customStyle="1" w:styleId="8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2024-01-03T07:54:00Z</dcterms:created>
  <dc:creator>哟哟妈</dc:creator>
  <cp:lastModifiedBy>水无鱼</cp:lastModifiedBy>
  <dcterms:modified xsi:type="dcterms:W3CDTF">2024-01-04T01:23:56Z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A12AF99FB06D472D98916786452EA7F9_13</vt:lpwstr>
  </property>
</Properties>
</file>