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383FC">
      <w:pPr>
        <w:spacing w:line="360" w:lineRule="auto"/>
        <w:contextualSpacing/>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蚌埠</w:t>
      </w:r>
      <w:r>
        <w:rPr>
          <w:rFonts w:hint="eastAsia" w:ascii="新宋体" w:hAnsi="新宋体" w:eastAsia="新宋体" w:cs="新宋体"/>
          <w:b/>
          <w:bCs/>
          <w:color w:val="auto"/>
          <w:sz w:val="28"/>
          <w:szCs w:val="28"/>
          <w:lang w:eastAsia="zh-CN"/>
        </w:rPr>
        <w:t>医科大学</w:t>
      </w:r>
      <w:r>
        <w:rPr>
          <w:rFonts w:hint="eastAsia" w:ascii="新宋体" w:hAnsi="新宋体" w:eastAsia="新宋体" w:cs="新宋体"/>
          <w:b/>
          <w:bCs/>
          <w:color w:val="auto"/>
          <w:sz w:val="28"/>
          <w:szCs w:val="28"/>
        </w:rPr>
        <w:t>专升本考试大纲</w:t>
      </w:r>
    </w:p>
    <w:p w14:paraId="0A48D204">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b/>
          <w:bCs/>
          <w:color w:val="auto"/>
          <w:kern w:val="2"/>
          <w:sz w:val="28"/>
          <w:szCs w:val="28"/>
          <w:lang w:val="en-US" w:eastAsia="zh-CN" w:bidi="ar-SA"/>
        </w:rPr>
      </w:pPr>
      <w:r>
        <w:rPr>
          <w:rFonts w:hint="eastAsia" w:ascii="新宋体" w:hAnsi="新宋体" w:eastAsia="新宋体" w:cs="新宋体"/>
          <w:b/>
          <w:bCs/>
          <w:color w:val="auto"/>
          <w:kern w:val="2"/>
          <w:sz w:val="28"/>
          <w:szCs w:val="28"/>
          <w:lang w:val="en-US" w:eastAsia="zh-CN" w:bidi="ar-SA"/>
        </w:rPr>
        <w:t>《解剖生理学》</w:t>
      </w:r>
    </w:p>
    <w:p w14:paraId="4D8A09DD">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color w:val="auto"/>
          <w:sz w:val="28"/>
          <w:szCs w:val="28"/>
        </w:rPr>
      </w:pPr>
    </w:p>
    <w:p w14:paraId="6D4C20C3">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一、总纲</w:t>
      </w:r>
    </w:p>
    <w:p w14:paraId="5E9871D2">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解剖生理学》是为医学高等院校招收医学相关专业本科设置的，具有选拔性质的安徽省统一入学考试科目。测试学生是否具备继续升造相关专业本科所需要的医学基础理论和基本技能。评价的标准是高等专科院校相关等专业优秀毕业生能达到的及格或及格以上水平。</w:t>
      </w:r>
    </w:p>
    <w:p w14:paraId="5AB96226">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解剖生理学》考试范围包括人体基本组成、细胞的基本功能、运动系统结构与功能、血液的组成与功能、循环系统的结构与功能、呼吸系统的结构与功能、消化系统的结构与功能、能量代谢与体温、感觉器官的结构与功能、内分泌系统的结构与功能和生殖。重点考查常见人体结构的结构与生理功能。考试大纲的颁行对高职高专院校相关专业的人才培养具有指导意义。本考试大纲编制的目标是为了选拔部分具有较好专业基础的优秀专科毕业生进入本科阶段进一步学习，提升能力，从而培养出符合国家要求的相关专业人才。</w:t>
      </w:r>
    </w:p>
    <w:p w14:paraId="37F2CEC1">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考试大纲的制定是为了贯彻国家和省要求，依据有关政策文件落实专业人才培养目标。大纲涵盖了专科阶段人体解剖生理学课程的主要内容，要求学生掌握人体基本结构域功能，具有一定的分析问题、解决问题的能力。</w:t>
      </w:r>
    </w:p>
    <w:p w14:paraId="48870A2F">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本考试大纲的最终解释权归大纲编制单位。</w:t>
      </w:r>
    </w:p>
    <w:p w14:paraId="124A3436">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二、</w:t>
      </w:r>
      <w:r>
        <w:rPr>
          <w:rFonts w:hint="eastAsia" w:ascii="新宋体" w:hAnsi="新宋体" w:eastAsia="新宋体" w:cs="新宋体"/>
          <w:b/>
          <w:bCs/>
          <w:color w:val="auto"/>
          <w:kern w:val="2"/>
          <w:sz w:val="28"/>
          <w:szCs w:val="28"/>
          <w:lang w:val="en-US" w:eastAsia="zh-CN" w:bidi="ar-SA"/>
        </w:rPr>
        <w:t>考试形式及参考教材</w:t>
      </w:r>
    </w:p>
    <w:p w14:paraId="6C30F9E1">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考试形式：闭卷、笔试。</w:t>
      </w:r>
    </w:p>
    <w:p w14:paraId="3660A94D">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2</w:t>
      </w:r>
      <w:r>
        <w:rPr>
          <w:rFonts w:hint="eastAsia" w:ascii="新宋体" w:hAnsi="新宋体" w:eastAsia="新宋体" w:cs="新宋体"/>
          <w:color w:val="auto"/>
          <w:sz w:val="28"/>
          <w:szCs w:val="28"/>
          <w:lang w:eastAsia="zh-CN"/>
        </w:rPr>
        <w:t>.试卷分值</w:t>
      </w:r>
      <w:r>
        <w:rPr>
          <w:rFonts w:hint="eastAsia" w:ascii="新宋体" w:hAnsi="新宋体" w:eastAsia="新宋体" w:cs="新宋体"/>
          <w:color w:val="auto"/>
          <w:sz w:val="28"/>
          <w:szCs w:val="28"/>
        </w:rPr>
        <w:t>：1</w:t>
      </w:r>
      <w:r>
        <w:rPr>
          <w:rFonts w:hint="eastAsia" w:ascii="新宋体" w:hAnsi="新宋体" w:eastAsia="新宋体" w:cs="新宋体"/>
          <w:color w:val="auto"/>
          <w:sz w:val="28"/>
          <w:szCs w:val="28"/>
          <w:lang w:val="en-US" w:eastAsia="zh-CN"/>
        </w:rPr>
        <w:t>5</w:t>
      </w:r>
      <w:r>
        <w:rPr>
          <w:rFonts w:hint="eastAsia" w:ascii="新宋体" w:hAnsi="新宋体" w:eastAsia="新宋体" w:cs="新宋体"/>
          <w:color w:val="auto"/>
          <w:sz w:val="28"/>
          <w:szCs w:val="28"/>
        </w:rPr>
        <w:t>0分。</w:t>
      </w:r>
    </w:p>
    <w:p w14:paraId="66DD11D1">
      <w:pPr>
        <w:spacing w:line="360" w:lineRule="auto"/>
        <w:rPr>
          <w:rFonts w:hint="eastAsia" w:ascii="新宋体" w:hAnsi="新宋体" w:eastAsia="新宋体" w:cs="新宋体"/>
          <w:color w:val="auto"/>
          <w:sz w:val="28"/>
          <w:szCs w:val="28"/>
          <w:lang w:eastAsia="zh-CN"/>
        </w:rPr>
      </w:pPr>
      <w:r>
        <w:rPr>
          <w:rFonts w:hint="eastAsia" w:ascii="新宋体" w:hAnsi="新宋体" w:eastAsia="新宋体" w:cs="新宋体"/>
          <w:color w:val="auto"/>
          <w:sz w:val="28"/>
          <w:szCs w:val="28"/>
          <w:lang w:val="en-US" w:eastAsia="zh-CN"/>
        </w:rPr>
        <w:t>3</w:t>
      </w:r>
      <w:r>
        <w:rPr>
          <w:rFonts w:hint="eastAsia" w:ascii="新宋体" w:hAnsi="新宋体" w:eastAsia="新宋体" w:cs="新宋体"/>
          <w:color w:val="auto"/>
          <w:sz w:val="28"/>
          <w:szCs w:val="28"/>
          <w:lang w:eastAsia="zh-CN"/>
        </w:rPr>
        <w:t>.考试题型</w:t>
      </w:r>
      <w:r>
        <w:rPr>
          <w:rFonts w:hint="eastAsia" w:ascii="新宋体" w:hAnsi="新宋体" w:eastAsia="新宋体" w:cs="新宋体"/>
          <w:color w:val="auto"/>
          <w:sz w:val="28"/>
          <w:szCs w:val="28"/>
        </w:rPr>
        <w:t>：</w:t>
      </w:r>
      <w:r>
        <w:rPr>
          <w:rFonts w:hint="eastAsia" w:ascii="新宋体" w:hAnsi="新宋体" w:eastAsia="新宋体" w:cs="新宋体"/>
          <w:color w:val="auto"/>
          <w:sz w:val="28"/>
          <w:szCs w:val="28"/>
          <w:lang w:eastAsia="zh-CN"/>
        </w:rPr>
        <w:t>单选题</w:t>
      </w:r>
    </w:p>
    <w:p w14:paraId="77D6017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kern w:val="0"/>
          <w:sz w:val="28"/>
          <w:szCs w:val="28"/>
          <w:lang w:val="en-US" w:eastAsia="zh-CN"/>
        </w:rPr>
        <w:t>参考教材：</w:t>
      </w:r>
      <w:r>
        <w:rPr>
          <w:rFonts w:hint="eastAsia" w:ascii="新宋体" w:hAnsi="新宋体" w:eastAsia="新宋体" w:cs="新宋体"/>
          <w:color w:val="auto"/>
          <w:sz w:val="28"/>
          <w:szCs w:val="28"/>
        </w:rPr>
        <w:t>《人体解剖生理学》，人民卫生出版社，贺伟主编，20</w:t>
      </w:r>
      <w:r>
        <w:rPr>
          <w:rFonts w:hint="eastAsia" w:ascii="新宋体" w:hAnsi="新宋体" w:eastAsia="新宋体" w:cs="新宋体"/>
          <w:color w:val="auto"/>
          <w:sz w:val="28"/>
          <w:szCs w:val="28"/>
          <w:lang w:val="en-US" w:eastAsia="zh-CN"/>
        </w:rPr>
        <w:t>18</w:t>
      </w:r>
      <w:r>
        <w:rPr>
          <w:rFonts w:hint="eastAsia" w:ascii="新宋体" w:hAnsi="新宋体" w:eastAsia="新宋体" w:cs="新宋体"/>
          <w:color w:val="auto"/>
          <w:sz w:val="28"/>
          <w:szCs w:val="28"/>
        </w:rPr>
        <w:t>年第</w:t>
      </w:r>
      <w:r>
        <w:rPr>
          <w:rFonts w:hint="eastAsia" w:ascii="新宋体" w:hAnsi="新宋体" w:eastAsia="新宋体" w:cs="新宋体"/>
          <w:color w:val="auto"/>
          <w:sz w:val="28"/>
          <w:szCs w:val="28"/>
          <w:lang w:eastAsia="zh-CN"/>
        </w:rPr>
        <w:t>三</w:t>
      </w:r>
      <w:r>
        <w:rPr>
          <w:rFonts w:hint="eastAsia" w:ascii="新宋体" w:hAnsi="新宋体" w:eastAsia="新宋体" w:cs="新宋体"/>
          <w:color w:val="auto"/>
          <w:sz w:val="28"/>
          <w:szCs w:val="28"/>
        </w:rPr>
        <w:t>版。</w:t>
      </w:r>
    </w:p>
    <w:p w14:paraId="580E2CDC">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rPr>
      </w:pPr>
    </w:p>
    <w:p w14:paraId="42C7A883">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lang w:eastAsia="zh-CN"/>
        </w:rPr>
        <w:t>三、</w:t>
      </w:r>
      <w:r>
        <w:rPr>
          <w:rFonts w:hint="eastAsia" w:ascii="新宋体" w:hAnsi="新宋体" w:eastAsia="新宋体" w:cs="新宋体"/>
          <w:b/>
          <w:bCs/>
          <w:color w:val="auto"/>
          <w:sz w:val="28"/>
          <w:szCs w:val="28"/>
        </w:rPr>
        <w:t>考查范围与要求</w:t>
      </w:r>
    </w:p>
    <w:p w14:paraId="6CE0B428">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第一章 绪论</w:t>
      </w:r>
    </w:p>
    <w:p w14:paraId="3E88BB9F">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生理学研究的基本范畴。</w:t>
      </w:r>
    </w:p>
    <w:p w14:paraId="3500E66F">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2</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解剖学的基本术语。</w:t>
      </w:r>
    </w:p>
    <w:p w14:paraId="568C7C9F">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eastAsia="zh-Hans"/>
        </w:rPr>
      </w:pPr>
      <w:r>
        <w:rPr>
          <w:rFonts w:hint="eastAsia" w:ascii="新宋体" w:hAnsi="新宋体" w:eastAsia="新宋体" w:cs="新宋体"/>
          <w:color w:val="auto"/>
          <w:sz w:val="28"/>
          <w:szCs w:val="28"/>
          <w:lang w:val="en-US" w:eastAsia="zh-CN"/>
        </w:rPr>
        <w:t>3.刺激与反应，兴奋性。</w:t>
      </w:r>
      <w:r>
        <w:rPr>
          <w:rFonts w:hint="eastAsia" w:ascii="新宋体" w:hAnsi="新宋体" w:eastAsia="新宋体" w:cs="新宋体"/>
          <w:color w:val="auto"/>
          <w:sz w:val="28"/>
          <w:szCs w:val="28"/>
          <w:lang w:eastAsia="zh-Hans"/>
        </w:rPr>
        <w:t>机体的内环境和稳态。</w:t>
      </w:r>
    </w:p>
    <w:p w14:paraId="32DF3876">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eastAsia="zh-Hans"/>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sz w:val="28"/>
          <w:szCs w:val="28"/>
          <w:lang w:eastAsia="zh-Hans"/>
        </w:rPr>
        <w:t>机体生理功能的调节：神经调节、体液调节和自身调节。</w:t>
      </w:r>
    </w:p>
    <w:p w14:paraId="47A25DA4">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eastAsia="zh-Hans"/>
        </w:rPr>
      </w:pPr>
      <w:r>
        <w:rPr>
          <w:rFonts w:hint="eastAsia" w:ascii="新宋体" w:hAnsi="新宋体" w:eastAsia="新宋体" w:cs="新宋体"/>
          <w:color w:val="auto"/>
          <w:sz w:val="28"/>
          <w:szCs w:val="28"/>
          <w:lang w:val="en-US" w:eastAsia="zh-CN"/>
        </w:rPr>
        <w:t>5.</w:t>
      </w:r>
      <w:r>
        <w:rPr>
          <w:rFonts w:hint="eastAsia" w:ascii="新宋体" w:hAnsi="新宋体" w:eastAsia="新宋体" w:cs="新宋体"/>
          <w:color w:val="auto"/>
          <w:sz w:val="28"/>
          <w:szCs w:val="28"/>
          <w:lang w:eastAsia="zh-Hans"/>
        </w:rPr>
        <w:t>体内的控制系统：负反馈、正反馈和前馈。</w:t>
      </w:r>
    </w:p>
    <w:p w14:paraId="7572696C">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eastAsia="zh-Hans"/>
        </w:rPr>
      </w:pPr>
    </w:p>
    <w:p w14:paraId="37369630">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w:t>
      </w:r>
      <w:r>
        <w:rPr>
          <w:rFonts w:hint="eastAsia" w:ascii="新宋体" w:hAnsi="新宋体" w:eastAsia="新宋体" w:cs="新宋体"/>
          <w:b/>
          <w:bCs/>
          <w:color w:val="auto"/>
          <w:kern w:val="2"/>
          <w:sz w:val="28"/>
          <w:szCs w:val="28"/>
          <w:lang w:val="en-US" w:eastAsia="zh-CN" w:bidi="ar-SA"/>
        </w:rPr>
        <w:t>二</w:t>
      </w:r>
      <w:r>
        <w:rPr>
          <w:rFonts w:hint="eastAsia" w:ascii="新宋体" w:hAnsi="新宋体" w:eastAsia="新宋体" w:cs="新宋体"/>
          <w:b/>
          <w:bCs/>
          <w:color w:val="auto"/>
          <w:kern w:val="2"/>
          <w:sz w:val="28"/>
          <w:szCs w:val="28"/>
          <w:lang w:val="en-US" w:eastAsia="zh-Hans" w:bidi="ar-SA"/>
        </w:rPr>
        <w:t>章 细胞</w:t>
      </w:r>
    </w:p>
    <w:p w14:paraId="06AD0FB7">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val="en-US" w:eastAsia="zh-Hans"/>
        </w:rPr>
      </w:pPr>
      <w:r>
        <w:rPr>
          <w:rFonts w:hint="eastAsia" w:ascii="新宋体" w:hAnsi="新宋体" w:eastAsia="新宋体" w:cs="新宋体"/>
          <w:color w:val="auto"/>
          <w:sz w:val="28"/>
          <w:szCs w:val="28"/>
          <w:lang w:val="en-US" w:eastAsia="zh-Hans"/>
        </w:rPr>
        <w:t>1</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lang w:val="en-US" w:eastAsia="zh-Hans"/>
        </w:rPr>
        <w:t>跨细胞膜的物质转运：单纯扩散、易化扩散、主动转运</w:t>
      </w:r>
      <w:r>
        <w:rPr>
          <w:rFonts w:hint="eastAsia" w:ascii="新宋体" w:hAnsi="新宋体" w:eastAsia="新宋体" w:cs="新宋体"/>
          <w:color w:val="auto"/>
          <w:sz w:val="28"/>
          <w:szCs w:val="28"/>
          <w:lang w:val="en-US" w:eastAsia="zh-CN"/>
        </w:rPr>
        <w:t>、入胞和出胞</w:t>
      </w:r>
      <w:r>
        <w:rPr>
          <w:rFonts w:hint="eastAsia" w:ascii="新宋体" w:hAnsi="新宋体" w:eastAsia="新宋体" w:cs="新宋体"/>
          <w:color w:val="auto"/>
          <w:sz w:val="28"/>
          <w:szCs w:val="28"/>
          <w:lang w:val="en-US" w:eastAsia="zh-Hans"/>
        </w:rPr>
        <w:t>。</w:t>
      </w:r>
    </w:p>
    <w:p w14:paraId="357C2307">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val="en-US" w:eastAsia="zh-Hans"/>
        </w:rPr>
      </w:pPr>
      <w:r>
        <w:rPr>
          <w:rFonts w:hint="eastAsia" w:ascii="新宋体" w:hAnsi="新宋体" w:eastAsia="新宋体" w:cs="新宋体"/>
          <w:color w:val="auto"/>
          <w:sz w:val="28"/>
          <w:szCs w:val="28"/>
          <w:lang w:val="en-US" w:eastAsia="zh-Hans"/>
        </w:rPr>
        <w:t>2</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lang w:val="en-US" w:eastAsia="zh-Hans"/>
        </w:rPr>
        <w:t>细胞的电活动：静息电位，动作电位，兴奋性及其变化，局部电位。</w:t>
      </w:r>
    </w:p>
    <w:p w14:paraId="21221035">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val="en-US" w:eastAsia="zh-Hans"/>
        </w:rPr>
      </w:pPr>
    </w:p>
    <w:p w14:paraId="72DC222D">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w:t>
      </w:r>
      <w:r>
        <w:rPr>
          <w:rFonts w:hint="eastAsia" w:ascii="新宋体" w:hAnsi="新宋体" w:eastAsia="新宋体" w:cs="新宋体"/>
          <w:b/>
          <w:bCs/>
          <w:color w:val="auto"/>
          <w:kern w:val="2"/>
          <w:sz w:val="28"/>
          <w:szCs w:val="28"/>
          <w:lang w:val="en-US" w:eastAsia="zh-CN" w:bidi="ar-SA"/>
        </w:rPr>
        <w:t>三</w:t>
      </w:r>
      <w:r>
        <w:rPr>
          <w:rFonts w:hint="eastAsia" w:ascii="新宋体" w:hAnsi="新宋体" w:eastAsia="新宋体" w:cs="新宋体"/>
          <w:b/>
          <w:bCs/>
          <w:color w:val="auto"/>
          <w:kern w:val="2"/>
          <w:sz w:val="28"/>
          <w:szCs w:val="28"/>
          <w:lang w:val="en-US" w:eastAsia="zh-Hans" w:bidi="ar-SA"/>
        </w:rPr>
        <w:t>章 基本</w:t>
      </w:r>
      <w:r>
        <w:rPr>
          <w:rFonts w:hint="eastAsia" w:ascii="新宋体" w:hAnsi="新宋体" w:eastAsia="新宋体" w:cs="新宋体"/>
          <w:b/>
          <w:bCs/>
          <w:color w:val="auto"/>
          <w:kern w:val="2"/>
          <w:sz w:val="28"/>
          <w:szCs w:val="28"/>
          <w:lang w:val="en-US" w:eastAsia="zh-CN" w:bidi="ar-SA"/>
        </w:rPr>
        <w:t>组织</w:t>
      </w:r>
    </w:p>
    <w:p w14:paraId="08EDB502">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w:t>
      </w:r>
      <w:r>
        <w:rPr>
          <w:rFonts w:hint="eastAsia" w:ascii="新宋体" w:hAnsi="新宋体" w:eastAsia="新宋体" w:cs="新宋体"/>
          <w:color w:val="auto"/>
          <w:kern w:val="2"/>
          <w:sz w:val="28"/>
          <w:szCs w:val="28"/>
          <w:lang w:val="en-US" w:eastAsia="zh-Hans" w:bidi="ar-SA"/>
        </w:rPr>
        <w:t>肌</w:t>
      </w:r>
      <w:r>
        <w:rPr>
          <w:rFonts w:hint="eastAsia" w:ascii="新宋体" w:hAnsi="新宋体" w:eastAsia="新宋体" w:cs="新宋体"/>
          <w:color w:val="auto"/>
          <w:kern w:val="2"/>
          <w:sz w:val="28"/>
          <w:szCs w:val="28"/>
          <w:lang w:val="en-US" w:eastAsia="zh-CN" w:bidi="ar-SA"/>
        </w:rPr>
        <w:t>组织</w:t>
      </w:r>
      <w:r>
        <w:rPr>
          <w:rFonts w:hint="eastAsia" w:ascii="新宋体" w:hAnsi="新宋体" w:eastAsia="新宋体" w:cs="新宋体"/>
          <w:color w:val="auto"/>
          <w:kern w:val="2"/>
          <w:sz w:val="28"/>
          <w:szCs w:val="28"/>
          <w:lang w:val="en-US" w:eastAsia="zh-Hans" w:bidi="ar-SA"/>
        </w:rPr>
        <w:t>：骨骼肌</w:t>
      </w:r>
      <w:r>
        <w:rPr>
          <w:rFonts w:hint="eastAsia" w:ascii="新宋体" w:hAnsi="新宋体" w:eastAsia="新宋体" w:cs="新宋体"/>
          <w:color w:val="auto"/>
          <w:kern w:val="2"/>
          <w:sz w:val="28"/>
          <w:szCs w:val="28"/>
          <w:lang w:val="en-US" w:eastAsia="zh-CN" w:bidi="ar-SA"/>
        </w:rPr>
        <w:t>的微细结构</w:t>
      </w:r>
      <w:r>
        <w:rPr>
          <w:rFonts w:hint="eastAsia" w:ascii="新宋体" w:hAnsi="新宋体" w:eastAsia="新宋体" w:cs="新宋体"/>
          <w:color w:val="auto"/>
          <w:kern w:val="2"/>
          <w:sz w:val="28"/>
          <w:szCs w:val="28"/>
          <w:lang w:val="en-US" w:eastAsia="zh-Hans" w:bidi="ar-SA"/>
        </w:rPr>
        <w:t>，骨骼肌</w:t>
      </w:r>
      <w:r>
        <w:rPr>
          <w:rFonts w:hint="eastAsia" w:ascii="新宋体" w:hAnsi="新宋体" w:eastAsia="新宋体" w:cs="新宋体"/>
          <w:color w:val="auto"/>
          <w:kern w:val="2"/>
          <w:sz w:val="28"/>
          <w:szCs w:val="28"/>
          <w:lang w:val="en-US" w:eastAsia="zh-CN" w:bidi="ar-SA"/>
        </w:rPr>
        <w:t>的收缩功能</w:t>
      </w:r>
      <w:r>
        <w:rPr>
          <w:rFonts w:hint="eastAsia" w:ascii="新宋体" w:hAnsi="新宋体" w:eastAsia="新宋体" w:cs="新宋体"/>
          <w:color w:val="auto"/>
          <w:kern w:val="2"/>
          <w:sz w:val="28"/>
          <w:szCs w:val="28"/>
          <w:lang w:val="en-US" w:eastAsia="zh-Hans" w:bidi="ar-SA"/>
        </w:rPr>
        <w:t>。</w:t>
      </w:r>
    </w:p>
    <w:p w14:paraId="588FCD7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2.神经组织：</w:t>
      </w:r>
      <w:r>
        <w:rPr>
          <w:rFonts w:hint="eastAsia" w:ascii="新宋体" w:hAnsi="新宋体" w:eastAsia="新宋体" w:cs="新宋体"/>
          <w:color w:val="auto"/>
          <w:kern w:val="2"/>
          <w:sz w:val="28"/>
          <w:szCs w:val="28"/>
          <w:lang w:val="en-US" w:eastAsia="zh-Hans" w:bidi="ar-SA"/>
        </w:rPr>
        <w:t>神经元的一般结构和功能，神经纤维及其功能，神经的营养性作用</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神经胶质细胞的特征及其功能。</w:t>
      </w:r>
    </w:p>
    <w:p w14:paraId="6987B6C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14:paraId="7A719690">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第四章 运动系统</w:t>
      </w:r>
    </w:p>
    <w:p w14:paraId="262C6521">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骨的形态、结构。</w:t>
      </w:r>
    </w:p>
    <w:p w14:paraId="3D9CF8F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2</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躯干骨的组成及结构。</w:t>
      </w:r>
    </w:p>
    <w:p w14:paraId="37C0408B">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3</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骨连接基本结构。</w:t>
      </w:r>
    </w:p>
    <w:p w14:paraId="05AC0401">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4</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躯干骨的连接。</w:t>
      </w:r>
    </w:p>
    <w:p w14:paraId="02CF4E1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5</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肩关节、肘关节、腕关节、髋关节、膝关节和踝关节的组成及特点。</w:t>
      </w:r>
    </w:p>
    <w:p w14:paraId="44F5A8D9">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6</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膈肌的形态特点。</w:t>
      </w:r>
    </w:p>
    <w:p w14:paraId="54EB9FA0">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14:paraId="76EE4E4D">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CN" w:bidi="ar-SA"/>
        </w:rPr>
      </w:pPr>
      <w:r>
        <w:rPr>
          <w:rFonts w:hint="eastAsia" w:ascii="新宋体" w:hAnsi="新宋体" w:eastAsia="新宋体" w:cs="新宋体"/>
          <w:b/>
          <w:bCs/>
          <w:color w:val="auto"/>
          <w:kern w:val="2"/>
          <w:sz w:val="28"/>
          <w:szCs w:val="28"/>
          <w:lang w:val="en-US" w:eastAsia="zh-Hans" w:bidi="ar-SA"/>
        </w:rPr>
        <w:t xml:space="preserve">第五章 </w:t>
      </w:r>
      <w:r>
        <w:rPr>
          <w:rFonts w:hint="eastAsia" w:ascii="新宋体" w:hAnsi="新宋体" w:eastAsia="新宋体" w:cs="新宋体"/>
          <w:b/>
          <w:bCs/>
          <w:color w:val="auto"/>
          <w:kern w:val="2"/>
          <w:sz w:val="28"/>
          <w:szCs w:val="28"/>
          <w:lang w:val="en-US" w:eastAsia="zh-CN" w:bidi="ar-SA"/>
        </w:rPr>
        <w:t>能量代谢和体温</w:t>
      </w:r>
    </w:p>
    <w:p w14:paraId="65633B4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w:t>
      </w:r>
      <w:r>
        <w:rPr>
          <w:rFonts w:hint="eastAsia" w:ascii="新宋体" w:hAnsi="新宋体" w:eastAsia="新宋体" w:cs="新宋体"/>
          <w:color w:val="auto"/>
          <w:kern w:val="2"/>
          <w:sz w:val="28"/>
          <w:szCs w:val="28"/>
          <w:lang w:val="en-US" w:eastAsia="zh-Hans" w:bidi="ar-SA"/>
        </w:rPr>
        <w:t>能量代谢：机体能量的来源和利用，影响能量代谢的因素，基础代谢。</w:t>
      </w:r>
    </w:p>
    <w:p w14:paraId="369E4B6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体温及其调节：体温及其正常变动，机体的产热和散热，体温调节。</w:t>
      </w:r>
    </w:p>
    <w:p w14:paraId="2D88F829">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14:paraId="30D30BD1">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CN" w:bidi="ar-SA"/>
        </w:rPr>
        <w:t xml:space="preserve">第六章 </w:t>
      </w:r>
      <w:r>
        <w:rPr>
          <w:rFonts w:hint="eastAsia" w:ascii="新宋体" w:hAnsi="新宋体" w:eastAsia="新宋体" w:cs="新宋体"/>
          <w:b/>
          <w:bCs/>
          <w:color w:val="auto"/>
          <w:kern w:val="2"/>
          <w:sz w:val="28"/>
          <w:szCs w:val="28"/>
          <w:lang w:val="en-US" w:eastAsia="zh-Hans" w:bidi="ar-SA"/>
        </w:rPr>
        <w:t>血液的组成与功能</w:t>
      </w:r>
    </w:p>
    <w:p w14:paraId="5AD37BBB">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血液的组成和理化特性。</w:t>
      </w:r>
    </w:p>
    <w:p w14:paraId="0AA199C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各类血细胞的数量、生理特性和功能，红细胞的生成与破坏。</w:t>
      </w:r>
    </w:p>
    <w:p w14:paraId="70A6E530">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生理性止血：基本过程，血液凝固和抗凝，纤维蛋白溶解。</w:t>
      </w:r>
    </w:p>
    <w:p w14:paraId="06C5C74C">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红细胞血型：ABO血型和Rh血型，输血原则。</w:t>
      </w:r>
    </w:p>
    <w:p w14:paraId="6A2B375D">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14:paraId="777B94D7">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第七章</w:t>
      </w:r>
      <w:r>
        <w:rPr>
          <w:rFonts w:hint="eastAsia" w:ascii="新宋体" w:hAnsi="新宋体" w:eastAsia="新宋体" w:cs="新宋体"/>
          <w:b/>
          <w:bCs/>
          <w:color w:val="auto"/>
          <w:kern w:val="2"/>
          <w:sz w:val="28"/>
          <w:szCs w:val="28"/>
          <w:lang w:val="en-US" w:eastAsia="zh-CN" w:bidi="ar-SA"/>
        </w:rPr>
        <w:t xml:space="preserve"> 脉管</w:t>
      </w:r>
      <w:r>
        <w:rPr>
          <w:rFonts w:hint="eastAsia" w:ascii="新宋体" w:hAnsi="新宋体" w:eastAsia="新宋体" w:cs="新宋体"/>
          <w:b/>
          <w:bCs/>
          <w:color w:val="auto"/>
          <w:kern w:val="2"/>
          <w:sz w:val="28"/>
          <w:szCs w:val="28"/>
          <w:lang w:val="en-US" w:eastAsia="zh-Hans" w:bidi="ar-SA"/>
        </w:rPr>
        <w:t xml:space="preserve">系统  </w:t>
      </w:r>
    </w:p>
    <w:p w14:paraId="7B42B691">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心的位置及结特点。</w:t>
      </w:r>
    </w:p>
    <w:p w14:paraId="5EBBEA8C">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2</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全身浅静脉的名称。</w:t>
      </w:r>
    </w:p>
    <w:p w14:paraId="6B1B3927">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3</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大隐静脉的走行和属支</w:t>
      </w:r>
    </w:p>
    <w:p w14:paraId="12496C2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4</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肝门静脉组成、特点及侧支吻合途径。</w:t>
      </w:r>
    </w:p>
    <w:p w14:paraId="7B4B785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5</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胸导管、右淋巴导管的收纳范围。</w:t>
      </w:r>
    </w:p>
    <w:p w14:paraId="5B3E777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各类心肌细胞的跨膜电位及其形成机制。</w:t>
      </w:r>
    </w:p>
    <w:p w14:paraId="7B48AB7E">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7.</w:t>
      </w:r>
      <w:r>
        <w:rPr>
          <w:rFonts w:hint="eastAsia" w:ascii="新宋体" w:hAnsi="新宋体" w:eastAsia="新宋体" w:cs="新宋体"/>
          <w:color w:val="auto"/>
          <w:kern w:val="2"/>
          <w:sz w:val="28"/>
          <w:szCs w:val="28"/>
          <w:lang w:val="en-US" w:eastAsia="zh-Hans" w:bidi="ar-SA"/>
        </w:rPr>
        <w:t>心肌的生理特性：兴奋性、自律性、传导性和收缩性。</w:t>
      </w:r>
    </w:p>
    <w:p w14:paraId="2A60B2C7">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8.</w:t>
      </w:r>
      <w:r>
        <w:rPr>
          <w:rFonts w:hint="eastAsia" w:ascii="新宋体" w:hAnsi="新宋体" w:eastAsia="新宋体" w:cs="新宋体"/>
          <w:color w:val="auto"/>
          <w:kern w:val="2"/>
          <w:sz w:val="28"/>
          <w:szCs w:val="28"/>
          <w:lang w:val="en-US" w:eastAsia="zh-Hans" w:bidi="ar-SA"/>
        </w:rPr>
        <w:t>心脏的泵血功能：心动周期，心脏泵血的过程和机制，心输出量，影响心输出量的因素，心</w:t>
      </w:r>
      <w:r>
        <w:rPr>
          <w:rFonts w:hint="eastAsia" w:ascii="新宋体" w:hAnsi="新宋体" w:eastAsia="新宋体" w:cs="新宋体"/>
          <w:color w:val="auto"/>
          <w:kern w:val="2"/>
          <w:sz w:val="28"/>
          <w:szCs w:val="28"/>
          <w:lang w:val="en-US" w:eastAsia="zh-CN" w:bidi="ar-SA"/>
        </w:rPr>
        <w:t>力</w:t>
      </w:r>
      <w:r>
        <w:rPr>
          <w:rFonts w:hint="eastAsia" w:ascii="新宋体" w:hAnsi="新宋体" w:eastAsia="新宋体" w:cs="新宋体"/>
          <w:color w:val="auto"/>
          <w:kern w:val="2"/>
          <w:sz w:val="28"/>
          <w:szCs w:val="28"/>
          <w:lang w:val="en-US" w:eastAsia="zh-Hans" w:bidi="ar-SA"/>
        </w:rPr>
        <w:t>储备，心音。</w:t>
      </w:r>
    </w:p>
    <w:p w14:paraId="48DAB625">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9.</w:t>
      </w:r>
      <w:r>
        <w:rPr>
          <w:rFonts w:hint="eastAsia" w:ascii="新宋体" w:hAnsi="新宋体" w:eastAsia="新宋体" w:cs="新宋体"/>
          <w:color w:val="auto"/>
          <w:kern w:val="2"/>
          <w:sz w:val="28"/>
          <w:szCs w:val="28"/>
          <w:lang w:val="en-US" w:eastAsia="zh-Hans" w:bidi="ar-SA"/>
        </w:rPr>
        <w:t>动脉血压：形成、正常值和影响因素。</w:t>
      </w:r>
    </w:p>
    <w:p w14:paraId="0012B58A">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10.</w:t>
      </w:r>
      <w:r>
        <w:rPr>
          <w:rFonts w:hint="eastAsia" w:ascii="新宋体" w:hAnsi="新宋体" w:eastAsia="新宋体" w:cs="新宋体"/>
          <w:color w:val="auto"/>
          <w:kern w:val="2"/>
          <w:sz w:val="28"/>
          <w:szCs w:val="28"/>
          <w:lang w:val="en-US" w:eastAsia="zh-Hans" w:bidi="ar-SA"/>
        </w:rPr>
        <w:t>静脉血压：中心静脉压，静脉回心血量及其影响因素。</w:t>
      </w:r>
    </w:p>
    <w:p w14:paraId="78B1FEE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11.</w:t>
      </w:r>
      <w:r>
        <w:rPr>
          <w:rFonts w:hint="eastAsia" w:ascii="新宋体" w:hAnsi="新宋体" w:eastAsia="新宋体" w:cs="新宋体"/>
          <w:color w:val="auto"/>
          <w:kern w:val="2"/>
          <w:sz w:val="28"/>
          <w:szCs w:val="28"/>
          <w:lang w:val="en-US" w:eastAsia="zh-Hans" w:bidi="ar-SA"/>
        </w:rPr>
        <w:t>微循环：组成、血流通路。</w:t>
      </w:r>
    </w:p>
    <w:p w14:paraId="06DDD87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12.</w:t>
      </w:r>
      <w:r>
        <w:rPr>
          <w:rFonts w:hint="eastAsia" w:ascii="新宋体" w:hAnsi="新宋体" w:eastAsia="新宋体" w:cs="新宋体"/>
          <w:color w:val="auto"/>
          <w:kern w:val="2"/>
          <w:sz w:val="28"/>
          <w:szCs w:val="28"/>
          <w:lang w:val="en-US" w:eastAsia="zh-Hans" w:bidi="ar-SA"/>
        </w:rPr>
        <w:t>组织液：生成和回流及其影响因素。</w:t>
      </w:r>
    </w:p>
    <w:p w14:paraId="7ED8A265">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13.</w:t>
      </w:r>
      <w:r>
        <w:rPr>
          <w:rFonts w:hint="eastAsia" w:ascii="新宋体" w:hAnsi="新宋体" w:eastAsia="新宋体" w:cs="新宋体"/>
          <w:color w:val="auto"/>
          <w:kern w:val="2"/>
          <w:sz w:val="28"/>
          <w:szCs w:val="28"/>
          <w:lang w:val="en-US" w:eastAsia="zh-Hans" w:bidi="ar-SA"/>
        </w:rPr>
        <w:t>心血管活动的调节：神经调节、体液调节。</w:t>
      </w:r>
    </w:p>
    <w:p w14:paraId="4F70CEE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14:paraId="635C4151">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w:t>
      </w:r>
      <w:r>
        <w:rPr>
          <w:rFonts w:hint="eastAsia" w:ascii="新宋体" w:hAnsi="新宋体" w:eastAsia="新宋体" w:cs="新宋体"/>
          <w:b/>
          <w:bCs/>
          <w:color w:val="auto"/>
          <w:kern w:val="2"/>
          <w:sz w:val="28"/>
          <w:szCs w:val="28"/>
          <w:lang w:val="en-US" w:eastAsia="zh-CN" w:bidi="ar-SA"/>
        </w:rPr>
        <w:t>八</w:t>
      </w:r>
      <w:r>
        <w:rPr>
          <w:rFonts w:hint="eastAsia" w:ascii="新宋体" w:hAnsi="新宋体" w:eastAsia="新宋体" w:cs="新宋体"/>
          <w:b/>
          <w:bCs/>
          <w:color w:val="auto"/>
          <w:kern w:val="2"/>
          <w:sz w:val="28"/>
          <w:szCs w:val="28"/>
          <w:lang w:val="en-US" w:eastAsia="zh-Hans" w:bidi="ar-SA"/>
        </w:rPr>
        <w:t>章 呼吸系统</w:t>
      </w:r>
    </w:p>
    <w:p w14:paraId="06BF5CB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呼吸系统的组成及各器官结构特点。</w:t>
      </w:r>
    </w:p>
    <w:p w14:paraId="63BE1E53">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肺通气原理：动力和阻力，肺内压和胸膜腔内压，肺</w:t>
      </w:r>
      <w:r>
        <w:rPr>
          <w:rFonts w:hint="eastAsia" w:ascii="新宋体" w:hAnsi="新宋体" w:eastAsia="新宋体" w:cs="新宋体"/>
          <w:color w:val="auto"/>
          <w:kern w:val="2"/>
          <w:sz w:val="28"/>
          <w:szCs w:val="28"/>
          <w:lang w:val="en-US" w:eastAsia="zh-CN" w:bidi="ar-SA"/>
        </w:rPr>
        <w:t>泡</w:t>
      </w:r>
      <w:r>
        <w:rPr>
          <w:rFonts w:hint="eastAsia" w:ascii="新宋体" w:hAnsi="新宋体" w:eastAsia="新宋体" w:cs="新宋体"/>
          <w:color w:val="auto"/>
          <w:kern w:val="2"/>
          <w:sz w:val="28"/>
          <w:szCs w:val="28"/>
          <w:lang w:val="en-US" w:eastAsia="zh-Hans" w:bidi="ar-SA"/>
        </w:rPr>
        <w:t>表面活性物质。</w:t>
      </w:r>
    </w:p>
    <w:p w14:paraId="098B1955">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肺通气功能的评价：肺容积和肺容量，肺通气量和肺泡通气量。</w:t>
      </w:r>
    </w:p>
    <w:p w14:paraId="16E2B944">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肺换气：基本原理、过程和影响因素。</w:t>
      </w:r>
    </w:p>
    <w:p w14:paraId="310E2173">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O</w:t>
      </w:r>
      <w:r>
        <w:rPr>
          <w:rFonts w:hint="eastAsia" w:ascii="新宋体" w:hAnsi="新宋体" w:eastAsia="新宋体" w:cs="新宋体"/>
          <w:color w:val="auto"/>
          <w:kern w:val="2"/>
          <w:sz w:val="28"/>
          <w:szCs w:val="28"/>
          <w:vertAlign w:val="subscript"/>
          <w:lang w:val="en-US" w:eastAsia="zh-Hans" w:bidi="ar-SA"/>
        </w:rPr>
        <w:t>2</w:t>
      </w:r>
      <w:r>
        <w:rPr>
          <w:rFonts w:hint="eastAsia" w:ascii="新宋体" w:hAnsi="新宋体" w:eastAsia="新宋体" w:cs="新宋体"/>
          <w:color w:val="auto"/>
          <w:kern w:val="2"/>
          <w:sz w:val="28"/>
          <w:szCs w:val="28"/>
          <w:lang w:val="en-US" w:eastAsia="zh-Hans" w:bidi="ar-SA"/>
        </w:rPr>
        <w:t>和CO</w:t>
      </w:r>
      <w:r>
        <w:rPr>
          <w:rFonts w:hint="eastAsia" w:ascii="新宋体" w:hAnsi="新宋体" w:eastAsia="新宋体" w:cs="新宋体"/>
          <w:color w:val="auto"/>
          <w:kern w:val="2"/>
          <w:sz w:val="28"/>
          <w:szCs w:val="28"/>
          <w:vertAlign w:val="subscript"/>
          <w:lang w:val="en-US" w:eastAsia="zh-Hans" w:bidi="ar-SA"/>
        </w:rPr>
        <w:t>2</w:t>
      </w:r>
      <w:r>
        <w:rPr>
          <w:rFonts w:hint="eastAsia" w:ascii="新宋体" w:hAnsi="新宋体" w:eastAsia="新宋体" w:cs="新宋体"/>
          <w:color w:val="auto"/>
          <w:kern w:val="2"/>
          <w:sz w:val="28"/>
          <w:szCs w:val="28"/>
          <w:lang w:val="en-US" w:eastAsia="zh-Hans" w:bidi="ar-SA"/>
        </w:rPr>
        <w:t>在血液中的运输：存在和运输形式。</w:t>
      </w:r>
    </w:p>
    <w:p w14:paraId="3F29A32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化学感受性呼吸反射对呼吸运动的调节。</w:t>
      </w:r>
    </w:p>
    <w:p w14:paraId="0206FD4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14:paraId="3538A33C">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w:t>
      </w:r>
      <w:r>
        <w:rPr>
          <w:rFonts w:hint="eastAsia" w:ascii="新宋体" w:hAnsi="新宋体" w:eastAsia="新宋体" w:cs="新宋体"/>
          <w:b/>
          <w:bCs/>
          <w:color w:val="auto"/>
          <w:kern w:val="2"/>
          <w:sz w:val="28"/>
          <w:szCs w:val="28"/>
          <w:lang w:val="en-US" w:eastAsia="zh-CN" w:bidi="ar-SA"/>
        </w:rPr>
        <w:t>九</w:t>
      </w:r>
      <w:r>
        <w:rPr>
          <w:rFonts w:hint="eastAsia" w:ascii="新宋体" w:hAnsi="新宋体" w:eastAsia="新宋体" w:cs="新宋体"/>
          <w:b/>
          <w:bCs/>
          <w:color w:val="auto"/>
          <w:kern w:val="2"/>
          <w:sz w:val="28"/>
          <w:szCs w:val="28"/>
          <w:lang w:val="en-US" w:eastAsia="zh-Hans" w:bidi="ar-SA"/>
        </w:rPr>
        <w:t>章 消化系统</w:t>
      </w:r>
    </w:p>
    <w:p w14:paraId="1AE35BAA">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消化系统的组成及各器官结构特点。</w:t>
      </w:r>
    </w:p>
    <w:p w14:paraId="08B7E07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消化道平滑肌的一般生理特性。</w:t>
      </w:r>
    </w:p>
    <w:p w14:paraId="6ECDD7FB">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胃运动和胃排空及其调节。胃液的性质、成分、作用及其分泌调节，胃和十二指肠黏膜的保护机制，</w:t>
      </w:r>
    </w:p>
    <w:p w14:paraId="23564F69">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小肠运动及其调节</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胰液和胆汁的性质、成分、作用。</w:t>
      </w:r>
    </w:p>
    <w:p w14:paraId="352E0BC5">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大肠液的分泌和大肠内细菌的作用，排便反射。</w:t>
      </w:r>
    </w:p>
    <w:p w14:paraId="4D72B794">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小肠内的物质吸收及其机制。</w:t>
      </w:r>
    </w:p>
    <w:p w14:paraId="349A2987">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14:paraId="20CDD921">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第十章 泌尿系统</w:t>
      </w:r>
    </w:p>
    <w:p w14:paraId="5907A374">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泌尿系统的组成及各器官结构特点。</w:t>
      </w:r>
    </w:p>
    <w:p w14:paraId="3C1CEE35">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肾的功能解剖特点，肾血流量特点及其调节。</w:t>
      </w:r>
    </w:p>
    <w:p w14:paraId="37326CD2">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肾小球的滤过功能及其影响因素。</w:t>
      </w:r>
    </w:p>
    <w:p w14:paraId="4065D63D">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肾小管和集合管的物质转运功能及其影响因素。</w:t>
      </w:r>
    </w:p>
    <w:p w14:paraId="42E4430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尿液的浓缩和稀释。</w:t>
      </w:r>
    </w:p>
    <w:p w14:paraId="563E4984">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尿生成的调节：</w:t>
      </w:r>
      <w:r>
        <w:rPr>
          <w:rFonts w:hint="eastAsia" w:ascii="新宋体" w:hAnsi="新宋体" w:eastAsia="新宋体" w:cs="新宋体"/>
          <w:color w:val="auto"/>
          <w:kern w:val="2"/>
          <w:sz w:val="28"/>
          <w:szCs w:val="28"/>
          <w:lang w:val="en-US" w:eastAsia="zh-CN" w:bidi="ar-SA"/>
        </w:rPr>
        <w:t>自身调节，</w:t>
      </w:r>
      <w:r>
        <w:rPr>
          <w:rFonts w:hint="eastAsia" w:ascii="新宋体" w:hAnsi="新宋体" w:eastAsia="新宋体" w:cs="新宋体"/>
          <w:color w:val="auto"/>
          <w:kern w:val="2"/>
          <w:sz w:val="28"/>
          <w:szCs w:val="28"/>
          <w:lang w:val="en-US" w:eastAsia="zh-Hans" w:bidi="ar-SA"/>
        </w:rPr>
        <w:t>神经调节和体液调节。</w:t>
      </w:r>
    </w:p>
    <w:p w14:paraId="1090EDAA">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7.血浆</w:t>
      </w:r>
      <w:r>
        <w:rPr>
          <w:rFonts w:hint="eastAsia" w:ascii="新宋体" w:hAnsi="新宋体" w:eastAsia="新宋体" w:cs="新宋体"/>
          <w:color w:val="auto"/>
          <w:kern w:val="2"/>
          <w:sz w:val="28"/>
          <w:szCs w:val="28"/>
          <w:lang w:val="en-US" w:eastAsia="zh-Hans" w:bidi="ar-SA"/>
        </w:rPr>
        <w:t>清除率的概念及其意义。</w:t>
      </w:r>
    </w:p>
    <w:p w14:paraId="7F39321A">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8.</w:t>
      </w:r>
      <w:r>
        <w:rPr>
          <w:rFonts w:hint="eastAsia" w:ascii="新宋体" w:hAnsi="新宋体" w:eastAsia="新宋体" w:cs="新宋体"/>
          <w:color w:val="auto"/>
          <w:kern w:val="2"/>
          <w:sz w:val="28"/>
          <w:szCs w:val="28"/>
          <w:lang w:val="en-US" w:eastAsia="zh-Hans" w:bidi="ar-SA"/>
        </w:rPr>
        <w:t>排尿反射。</w:t>
      </w:r>
    </w:p>
    <w:p w14:paraId="55D2BA42">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14:paraId="1091EA79">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第十一章 感觉器官</w:t>
      </w:r>
    </w:p>
    <w:p w14:paraId="59F2EC5C">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眼和耳的组成及各器官结构特点。</w:t>
      </w:r>
    </w:p>
    <w:p w14:paraId="15086C11">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感受器的一般生理特征。</w:t>
      </w:r>
    </w:p>
    <w:p w14:paraId="562E5939">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视觉：眼的折光系统及其调节，眼的折光异常</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眼的感光功能</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视</w:t>
      </w:r>
      <w:r>
        <w:rPr>
          <w:rFonts w:hint="eastAsia" w:ascii="新宋体" w:hAnsi="新宋体" w:eastAsia="新宋体" w:cs="新宋体"/>
          <w:color w:val="auto"/>
          <w:kern w:val="2"/>
          <w:sz w:val="28"/>
          <w:szCs w:val="28"/>
          <w:lang w:val="en-US" w:eastAsia="zh-CN" w:bidi="ar-SA"/>
        </w:rPr>
        <w:t>力</w:t>
      </w:r>
      <w:r>
        <w:rPr>
          <w:rFonts w:hint="eastAsia" w:ascii="新宋体" w:hAnsi="新宋体" w:eastAsia="新宋体" w:cs="新宋体"/>
          <w:color w:val="auto"/>
          <w:kern w:val="2"/>
          <w:sz w:val="28"/>
          <w:szCs w:val="28"/>
          <w:lang w:val="en-US" w:eastAsia="zh-Hans" w:bidi="ar-SA"/>
        </w:rPr>
        <w:t>、视野、暗适应、明适应。</w:t>
      </w:r>
    </w:p>
    <w:p w14:paraId="0219210C">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听觉：外耳和中耳的功能</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声波传入内耳的途径，耳蜗的感音换能作用。</w:t>
      </w:r>
    </w:p>
    <w:p w14:paraId="2B89AE2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14:paraId="0CA1ECC7">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第十二章 神经系统</w:t>
      </w:r>
    </w:p>
    <w:p w14:paraId="0AF41659">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神经系统的组成及各部分结构特点。</w:t>
      </w:r>
    </w:p>
    <w:p w14:paraId="39065A05">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突触传递：化学性突触传递的过程及影响因素，兴奋性和抑制性突触后电位。</w:t>
      </w:r>
    </w:p>
    <w:p w14:paraId="55ED4605">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反射的分类和中枢整合，中枢神经元的联系方式，中枢兴奋传播的特征。</w:t>
      </w:r>
    </w:p>
    <w:p w14:paraId="2B8BB8B0">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脊髓、脑干、大脑皮层、基底神经节和小脑对运动和姿势的调控。</w:t>
      </w:r>
    </w:p>
    <w:p w14:paraId="7CCB27D2">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自主神经系统的功能及其特征，</w:t>
      </w:r>
      <w:r>
        <w:rPr>
          <w:rFonts w:hint="eastAsia" w:ascii="新宋体" w:hAnsi="新宋体" w:eastAsia="新宋体" w:cs="新宋体"/>
          <w:color w:val="auto"/>
          <w:kern w:val="2"/>
          <w:sz w:val="28"/>
          <w:szCs w:val="28"/>
          <w:lang w:val="en-US" w:eastAsia="zh-CN" w:bidi="ar-SA"/>
        </w:rPr>
        <w:t>递质和受体，</w:t>
      </w:r>
      <w:r>
        <w:rPr>
          <w:rFonts w:hint="eastAsia" w:ascii="新宋体" w:hAnsi="新宋体" w:eastAsia="新宋体" w:cs="新宋体"/>
          <w:color w:val="auto"/>
          <w:kern w:val="2"/>
          <w:sz w:val="28"/>
          <w:szCs w:val="28"/>
          <w:lang w:val="en-US" w:eastAsia="zh-Hans" w:bidi="ar-SA"/>
        </w:rPr>
        <w:t>脊髓、脑干和下丘脑对内脏活动的调节。</w:t>
      </w:r>
    </w:p>
    <w:p w14:paraId="791FDB02">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6.内脏痛与牵涉痛</w:t>
      </w:r>
      <w:r>
        <w:rPr>
          <w:rFonts w:hint="eastAsia" w:ascii="新宋体" w:hAnsi="新宋体" w:eastAsia="新宋体" w:cs="新宋体"/>
          <w:color w:val="auto"/>
          <w:kern w:val="2"/>
          <w:sz w:val="28"/>
          <w:szCs w:val="28"/>
          <w:lang w:val="en-US" w:eastAsia="zh-Hans" w:bidi="ar-SA"/>
        </w:rPr>
        <w:t>。</w:t>
      </w:r>
    </w:p>
    <w:p w14:paraId="6E117E24">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7.</w:t>
      </w:r>
      <w:r>
        <w:rPr>
          <w:rFonts w:hint="eastAsia" w:ascii="新宋体" w:hAnsi="新宋体" w:eastAsia="新宋体" w:cs="新宋体"/>
          <w:color w:val="auto"/>
          <w:kern w:val="2"/>
          <w:sz w:val="28"/>
          <w:szCs w:val="28"/>
          <w:lang w:val="en-US" w:eastAsia="zh-Hans" w:bidi="ar-SA"/>
        </w:rPr>
        <w:t>感觉传入通路和皮层代表区。</w:t>
      </w:r>
    </w:p>
    <w:p w14:paraId="0FE5B42A">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14:paraId="08A83F3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第十三章 内分泌系统</w:t>
      </w:r>
    </w:p>
    <w:p w14:paraId="7599EF3C">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内分泌的概念;激素的概念、化学分类、作用机制和分泌调节，激素作用的一般特性。</w:t>
      </w:r>
    </w:p>
    <w:p w14:paraId="22549814">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下丘脑-腺垂体的功能联系，下丘脑调节肽和腺垂体激素及其功能，生长激素的生理作用和分泌调节</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下丘脑-神经垂体的功能联系，血管升压素和缩宫素的生理作用。</w:t>
      </w:r>
    </w:p>
    <w:p w14:paraId="794DD5DB">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甲状腺激素的合成、代谢、生理作用和分泌调节。</w:t>
      </w:r>
    </w:p>
    <w:p w14:paraId="148660D4">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甲状旁腺激素的生理作用和分泌调节。</w:t>
      </w:r>
    </w:p>
    <w:p w14:paraId="51EA9003">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肾上腺糖皮质激素的生理作用和分泌调节。</w:t>
      </w:r>
    </w:p>
    <w:p w14:paraId="67646A4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胰岛素和胰高血糖素的生理作用和分泌调节。</w:t>
      </w:r>
    </w:p>
    <w:p w14:paraId="424200D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14:paraId="1783F4F4">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第十四章 生殖系统</w:t>
      </w:r>
    </w:p>
    <w:p w14:paraId="71300C3F">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男、女性生殖系统的组成及各器官结构特点。</w:t>
      </w:r>
    </w:p>
    <w:p w14:paraId="4119854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男性生殖：睾丸的生精作用和内分泌功能。</w:t>
      </w:r>
    </w:p>
    <w:p w14:paraId="3A8A46C3">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bookmarkStart w:id="0" w:name="_GoBack"/>
      <w:bookmarkEnd w:id="0"/>
      <w:r>
        <w:rPr>
          <w:rFonts w:hint="eastAsia" w:ascii="新宋体" w:hAnsi="新宋体" w:eastAsia="新宋体" w:cs="新宋体"/>
          <w:color w:val="auto"/>
          <w:kern w:val="2"/>
          <w:sz w:val="28"/>
          <w:szCs w:val="28"/>
          <w:lang w:val="en-US" w:eastAsia="zh-Hans" w:bidi="ar-SA"/>
        </w:rPr>
        <w:t>女性生殖：卵巢的生卵作用和内分泌功能，月经周期，妊娠和分娩。</w:t>
      </w:r>
    </w:p>
    <w:p w14:paraId="33706DF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BlNjY4NDU4YTk5NzNhMWRjZTZlMTRiZGFjOWZlYzkifQ=="/>
  </w:docVars>
  <w:rsids>
    <w:rsidRoot w:val="00297BCA"/>
    <w:rsid w:val="00045A96"/>
    <w:rsid w:val="00115E74"/>
    <w:rsid w:val="001A003E"/>
    <w:rsid w:val="00215292"/>
    <w:rsid w:val="00240D8C"/>
    <w:rsid w:val="002846E7"/>
    <w:rsid w:val="00297BCA"/>
    <w:rsid w:val="00410051"/>
    <w:rsid w:val="00437E3D"/>
    <w:rsid w:val="00442EC2"/>
    <w:rsid w:val="00461DA0"/>
    <w:rsid w:val="00491F9A"/>
    <w:rsid w:val="00527723"/>
    <w:rsid w:val="0054588E"/>
    <w:rsid w:val="00663380"/>
    <w:rsid w:val="00683D7F"/>
    <w:rsid w:val="00733604"/>
    <w:rsid w:val="007D4FF6"/>
    <w:rsid w:val="007E5E2B"/>
    <w:rsid w:val="008612D9"/>
    <w:rsid w:val="009B6BC5"/>
    <w:rsid w:val="00A02A9A"/>
    <w:rsid w:val="00AC2206"/>
    <w:rsid w:val="00AD49C5"/>
    <w:rsid w:val="00B55E62"/>
    <w:rsid w:val="00BB60AC"/>
    <w:rsid w:val="00BD0AFB"/>
    <w:rsid w:val="00C14075"/>
    <w:rsid w:val="00C401D0"/>
    <w:rsid w:val="00C5248E"/>
    <w:rsid w:val="00DA0CB5"/>
    <w:rsid w:val="00ED38C6"/>
    <w:rsid w:val="00EF65CB"/>
    <w:rsid w:val="00F602A0"/>
    <w:rsid w:val="0A715025"/>
    <w:rsid w:val="0AB87D50"/>
    <w:rsid w:val="0B591F4C"/>
    <w:rsid w:val="0B5A6C0F"/>
    <w:rsid w:val="0BA824ED"/>
    <w:rsid w:val="0E0E124F"/>
    <w:rsid w:val="1296009F"/>
    <w:rsid w:val="14BA431C"/>
    <w:rsid w:val="169D2FB7"/>
    <w:rsid w:val="17465AB9"/>
    <w:rsid w:val="189D3CE3"/>
    <w:rsid w:val="1E105213"/>
    <w:rsid w:val="20953512"/>
    <w:rsid w:val="22390511"/>
    <w:rsid w:val="245A5CE0"/>
    <w:rsid w:val="25AB5F1B"/>
    <w:rsid w:val="26991D15"/>
    <w:rsid w:val="273D7295"/>
    <w:rsid w:val="29B54568"/>
    <w:rsid w:val="2C637447"/>
    <w:rsid w:val="2D147D0D"/>
    <w:rsid w:val="2FB60681"/>
    <w:rsid w:val="31765784"/>
    <w:rsid w:val="3A22792E"/>
    <w:rsid w:val="3B4E5303"/>
    <w:rsid w:val="3C1607A3"/>
    <w:rsid w:val="3ECA48FC"/>
    <w:rsid w:val="41B057B1"/>
    <w:rsid w:val="452D55A0"/>
    <w:rsid w:val="4F392FDA"/>
    <w:rsid w:val="504D219B"/>
    <w:rsid w:val="53335161"/>
    <w:rsid w:val="535A0F57"/>
    <w:rsid w:val="563B385F"/>
    <w:rsid w:val="56FE3E33"/>
    <w:rsid w:val="588F73B6"/>
    <w:rsid w:val="5AE6133D"/>
    <w:rsid w:val="5D027D2E"/>
    <w:rsid w:val="61560117"/>
    <w:rsid w:val="637577CE"/>
    <w:rsid w:val="687568B7"/>
    <w:rsid w:val="6A041E12"/>
    <w:rsid w:val="6B6671B3"/>
    <w:rsid w:val="6C547B17"/>
    <w:rsid w:val="6DB56192"/>
    <w:rsid w:val="7387222F"/>
    <w:rsid w:val="7A132981"/>
    <w:rsid w:val="7A78264E"/>
    <w:rsid w:val="7AB03F92"/>
    <w:rsid w:val="7C7E31F4"/>
    <w:rsid w:val="7CA92B54"/>
    <w:rsid w:val="7CF27568"/>
    <w:rsid w:val="7ED274F1"/>
    <w:rsid w:val="7EF6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7"/>
    <w:autoRedefine/>
    <w:semiHidden/>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16"/>
    <w:autoRedefine/>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Strong"/>
    <w:basedOn w:val="5"/>
    <w:autoRedefine/>
    <w:qFormat/>
    <w:uiPriority w:val="22"/>
    <w:rPr>
      <w:b/>
    </w:rPr>
  </w:style>
  <w:style w:type="character" w:styleId="7">
    <w:name w:val="FollowedHyperlink"/>
    <w:basedOn w:val="5"/>
    <w:semiHidden/>
    <w:unhideWhenUsed/>
    <w:qFormat/>
    <w:uiPriority w:val="99"/>
    <w:rPr>
      <w:color w:val="000000"/>
      <w:u w:val="none"/>
    </w:rPr>
  </w:style>
  <w:style w:type="character" w:styleId="8">
    <w:name w:val="Emphasis"/>
    <w:basedOn w:val="5"/>
    <w:qFormat/>
    <w:uiPriority w:val="20"/>
    <w:rPr>
      <w:i/>
    </w:rPr>
  </w:style>
  <w:style w:type="character" w:styleId="9">
    <w:name w:val="HTML Definition"/>
    <w:basedOn w:val="5"/>
    <w:semiHidden/>
    <w:unhideWhenUsed/>
    <w:qFormat/>
    <w:uiPriority w:val="99"/>
  </w:style>
  <w:style w:type="character" w:styleId="10">
    <w:name w:val="HTML Acronym"/>
    <w:basedOn w:val="5"/>
    <w:semiHidden/>
    <w:unhideWhenUsed/>
    <w:qFormat/>
    <w:uiPriority w:val="99"/>
  </w:style>
  <w:style w:type="character" w:styleId="11">
    <w:name w:val="HTML Variable"/>
    <w:basedOn w:val="5"/>
    <w:autoRedefine/>
    <w:semiHidden/>
    <w:unhideWhenUsed/>
    <w:qFormat/>
    <w:uiPriority w:val="99"/>
  </w:style>
  <w:style w:type="character" w:styleId="12">
    <w:name w:val="Hyperlink"/>
    <w:basedOn w:val="5"/>
    <w:autoRedefine/>
    <w:semiHidden/>
    <w:unhideWhenUsed/>
    <w:qFormat/>
    <w:uiPriority w:val="99"/>
    <w:rPr>
      <w:color w:val="000000"/>
      <w:u w:val="none"/>
    </w:rPr>
  </w:style>
  <w:style w:type="character" w:styleId="13">
    <w:name w:val="HTML Code"/>
    <w:basedOn w:val="5"/>
    <w:autoRedefine/>
    <w:semiHidden/>
    <w:unhideWhenUsed/>
    <w:qFormat/>
    <w:uiPriority w:val="99"/>
    <w:rPr>
      <w:rFonts w:ascii="Courier New" w:hAnsi="Courier New" w:cs="Courier New"/>
      <w:sz w:val="20"/>
    </w:rPr>
  </w:style>
  <w:style w:type="character" w:styleId="14">
    <w:name w:val="HTML Cite"/>
    <w:basedOn w:val="5"/>
    <w:autoRedefine/>
    <w:semiHidden/>
    <w:unhideWhenUsed/>
    <w:qFormat/>
    <w:uiPriority w:val="99"/>
  </w:style>
  <w:style w:type="paragraph" w:styleId="15">
    <w:name w:val="List Paragraph"/>
    <w:basedOn w:val="1"/>
    <w:autoRedefine/>
    <w:qFormat/>
    <w:uiPriority w:val="34"/>
    <w:pPr>
      <w:ind w:firstLine="420" w:firstLineChars="200"/>
    </w:pPr>
  </w:style>
  <w:style w:type="character" w:customStyle="1" w:styleId="16">
    <w:name w:val="页眉 Char"/>
    <w:basedOn w:val="5"/>
    <w:link w:val="3"/>
    <w:autoRedefine/>
    <w:semiHidden/>
    <w:qFormat/>
    <w:uiPriority w:val="99"/>
    <w:rPr>
      <w:kern w:val="2"/>
      <w:sz w:val="18"/>
      <w:szCs w:val="18"/>
    </w:rPr>
  </w:style>
  <w:style w:type="character" w:customStyle="1" w:styleId="17">
    <w:name w:val="页脚 Char"/>
    <w:basedOn w:val="5"/>
    <w:link w:val="2"/>
    <w:autoRedefine/>
    <w:semiHidden/>
    <w:qFormat/>
    <w:uiPriority w:val="99"/>
    <w:rPr>
      <w:kern w:val="2"/>
      <w:sz w:val="18"/>
      <w:szCs w:val="18"/>
    </w:rPr>
  </w:style>
  <w:style w:type="character" w:customStyle="1" w:styleId="18">
    <w:name w:val="last"/>
    <w:basedOn w:val="5"/>
    <w:autoRedefine/>
    <w:qFormat/>
    <w:uiPriority w:val="0"/>
  </w:style>
  <w:style w:type="character" w:customStyle="1" w:styleId="19">
    <w:name w:val="first1"/>
    <w:basedOn w:val="5"/>
    <w:autoRedefine/>
    <w:qFormat/>
    <w:uiPriority w:val="0"/>
  </w:style>
  <w:style w:type="character" w:customStyle="1" w:styleId="20">
    <w:name w:val="previous1"/>
    <w:basedOn w:val="5"/>
    <w:autoRedefine/>
    <w:qFormat/>
    <w:uiPriority w:val="0"/>
  </w:style>
  <w:style w:type="character" w:customStyle="1" w:styleId="21">
    <w:name w:val="next1"/>
    <w:basedOn w:val="5"/>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137AB-7244-420E-85B7-D9F2D0AB80D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7</Pages>
  <Words>2410</Words>
  <Characters>2425</Characters>
  <Lines>8</Lines>
  <Paragraphs>2</Paragraphs>
  <TotalTime>3</TotalTime>
  <ScaleCrop>false</ScaleCrop>
  <LinksUpToDate>false</LinksUpToDate>
  <CharactersWithSpaces>2441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2020-04-12T05:23:00Z</dcterms:created>
  <dc:creator>Chen Jianfang</dc:creator>
  <cp:lastModifiedBy>浅草蝶</cp:lastModifiedBy>
  <dcterms:modified xsi:type="dcterms:W3CDTF">2024-10-23T06:49:58Z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722FFE9AC428485CBA8547F41C7C94C1</vt:lpwstr>
  </property>
</Properties>
</file>